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23AA" w14:textId="77777777" w:rsidR="00EB3EAC" w:rsidRPr="008802AF" w:rsidRDefault="00EB3EAC" w:rsidP="00EB3EAC">
      <w:pPr>
        <w:rPr>
          <w:u w:val="single"/>
        </w:rPr>
      </w:pPr>
      <w:r>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sidR="00641923">
        <w:rPr>
          <w:u w:val="single"/>
        </w:rPr>
        <w:tab/>
      </w:r>
      <w:r>
        <w:t xml:space="preserve">                 Chapter</w:t>
      </w:r>
      <w:r w:rsidR="00F85B4F">
        <w:t xml:space="preserve"> -One</w:t>
      </w:r>
      <w:r>
        <w:tab/>
      </w:r>
      <w:r>
        <w:tab/>
      </w:r>
      <w:r>
        <w:tab/>
      </w:r>
      <w:r>
        <w:tab/>
      </w:r>
      <w:r>
        <w:tab/>
      </w:r>
      <w:r>
        <w:tab/>
      </w:r>
      <w:r>
        <w:tab/>
      </w:r>
      <w:r>
        <w:tab/>
      </w:r>
      <w:r w:rsidR="00F85B4F">
        <w:tab/>
      </w:r>
      <w:r>
        <w:t xml:space="preserve">Character: </w:t>
      </w:r>
      <w:r>
        <w:rPr>
          <w:u w:val="single"/>
        </w:rPr>
        <w:tab/>
      </w:r>
      <w:r>
        <w:rPr>
          <w:u w:val="single"/>
        </w:rPr>
        <w:tab/>
      </w:r>
      <w:r w:rsidR="00641923">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EB3EAC" w:rsidRPr="006E34CA" w14:paraId="6A0929E6" w14:textId="77777777" w:rsidTr="00714302">
        <w:tc>
          <w:tcPr>
            <w:tcW w:w="3528" w:type="dxa"/>
          </w:tcPr>
          <w:p w14:paraId="0CD3E343" w14:textId="77777777" w:rsidR="00EB3EAC" w:rsidRDefault="00EB3EAC" w:rsidP="00C84399">
            <w:pPr>
              <w:spacing w:after="0" w:line="240" w:lineRule="auto"/>
              <w:jc w:val="center"/>
              <w:rPr>
                <w:sz w:val="18"/>
                <w:szCs w:val="18"/>
              </w:rPr>
            </w:pPr>
            <w:r w:rsidRPr="006E34CA">
              <w:rPr>
                <w:sz w:val="18"/>
                <w:szCs w:val="18"/>
              </w:rPr>
              <w:t xml:space="preserve">Here’s what </w:t>
            </w:r>
            <w:r w:rsidR="00C84399">
              <w:rPr>
                <w:sz w:val="18"/>
                <w:szCs w:val="18"/>
              </w:rPr>
              <w:t>it says about my character.</w:t>
            </w:r>
          </w:p>
          <w:p w14:paraId="37C24527" w14:textId="77777777" w:rsidR="00EB3EAC" w:rsidRPr="006E34CA" w:rsidRDefault="00EB3EAC" w:rsidP="00C84399">
            <w:pPr>
              <w:spacing w:after="0" w:line="240" w:lineRule="auto"/>
              <w:jc w:val="center"/>
              <w:rPr>
                <w:sz w:val="18"/>
                <w:szCs w:val="18"/>
              </w:rPr>
            </w:pPr>
            <w:r w:rsidRPr="001E1255">
              <w:rPr>
                <w:sz w:val="16"/>
                <w:szCs w:val="16"/>
              </w:rPr>
              <w:t>(Use quote from text and give pg. #)</w:t>
            </w:r>
          </w:p>
          <w:p w14:paraId="32E3AB68" w14:textId="77777777" w:rsidR="00EB3EAC" w:rsidRPr="006E34CA" w:rsidRDefault="00EB3EAC" w:rsidP="00714302">
            <w:pPr>
              <w:spacing w:after="0" w:line="240" w:lineRule="auto"/>
            </w:pPr>
          </w:p>
          <w:p w14:paraId="63337E22" w14:textId="77777777" w:rsidR="00EB3EAC" w:rsidRPr="006E34CA" w:rsidRDefault="00EB3EAC" w:rsidP="00714302">
            <w:pPr>
              <w:spacing w:after="0" w:line="240" w:lineRule="auto"/>
            </w:pPr>
          </w:p>
          <w:p w14:paraId="497AD7E3" w14:textId="77777777" w:rsidR="00EB3EAC" w:rsidRPr="006E34CA" w:rsidRDefault="00EB3EAC" w:rsidP="00714302">
            <w:pPr>
              <w:spacing w:after="0" w:line="240" w:lineRule="auto"/>
            </w:pPr>
          </w:p>
          <w:p w14:paraId="08B8EAC5" w14:textId="77777777" w:rsidR="00EB3EAC" w:rsidRPr="001E1255" w:rsidRDefault="00EB3EAC" w:rsidP="00714302">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39135019" w14:textId="77777777" w:rsidR="00EB3EAC" w:rsidRPr="006E34CA" w:rsidRDefault="00EB3EAC" w:rsidP="00714302">
            <w:pPr>
              <w:spacing w:after="0" w:line="240" w:lineRule="auto"/>
            </w:pPr>
          </w:p>
          <w:p w14:paraId="34F4A254" w14:textId="77777777" w:rsidR="00EB3EAC" w:rsidRPr="006E34CA" w:rsidRDefault="00EB3EAC" w:rsidP="00714302">
            <w:pPr>
              <w:spacing w:after="0" w:line="240" w:lineRule="auto"/>
            </w:pPr>
          </w:p>
          <w:p w14:paraId="280442CA" w14:textId="77777777" w:rsidR="00EB3EAC" w:rsidRPr="006E34CA" w:rsidRDefault="00EB3EAC" w:rsidP="00714302">
            <w:pPr>
              <w:spacing w:after="0" w:line="240" w:lineRule="auto"/>
            </w:pPr>
          </w:p>
        </w:tc>
        <w:tc>
          <w:tcPr>
            <w:tcW w:w="3600" w:type="dxa"/>
          </w:tcPr>
          <w:p w14:paraId="468303CB" w14:textId="77777777" w:rsidR="00EB3EAC" w:rsidRPr="006E34CA" w:rsidRDefault="00EB3EAC" w:rsidP="00C84399">
            <w:pPr>
              <w:spacing w:after="0" w:line="240" w:lineRule="auto"/>
              <w:jc w:val="center"/>
              <w:rPr>
                <w:sz w:val="18"/>
                <w:szCs w:val="18"/>
              </w:rPr>
            </w:pPr>
            <w:r w:rsidRPr="006E34CA">
              <w:rPr>
                <w:sz w:val="18"/>
                <w:szCs w:val="18"/>
              </w:rPr>
              <w:t>Here’s what it tells me about him/her.</w:t>
            </w:r>
          </w:p>
          <w:p w14:paraId="2B35565E" w14:textId="77777777" w:rsidR="00EB3EAC" w:rsidRPr="006E34CA" w:rsidRDefault="00C84399" w:rsidP="00C84399">
            <w:pPr>
              <w:spacing w:after="0" w:line="240" w:lineRule="auto"/>
              <w:jc w:val="center"/>
              <w:rPr>
                <w:sz w:val="18"/>
                <w:szCs w:val="18"/>
              </w:rPr>
            </w:pPr>
            <w:r>
              <w:rPr>
                <w:sz w:val="18"/>
                <w:szCs w:val="18"/>
              </w:rPr>
              <w:t>(My conclusions about my character)</w:t>
            </w:r>
          </w:p>
          <w:p w14:paraId="383F22E6" w14:textId="77777777" w:rsidR="00EB3EAC" w:rsidRPr="006E34CA" w:rsidRDefault="00EB3EAC" w:rsidP="00714302">
            <w:pPr>
              <w:spacing w:after="0" w:line="240" w:lineRule="auto"/>
              <w:rPr>
                <w:sz w:val="18"/>
                <w:szCs w:val="18"/>
              </w:rPr>
            </w:pPr>
          </w:p>
          <w:p w14:paraId="692AA7B8" w14:textId="77777777" w:rsidR="00EB3EAC" w:rsidRPr="006E34CA" w:rsidRDefault="00EB3EAC" w:rsidP="00714302">
            <w:pPr>
              <w:spacing w:after="0" w:line="240" w:lineRule="auto"/>
              <w:rPr>
                <w:sz w:val="18"/>
                <w:szCs w:val="18"/>
              </w:rPr>
            </w:pPr>
          </w:p>
          <w:p w14:paraId="247139B4" w14:textId="77777777" w:rsidR="00EB3EAC" w:rsidRPr="006E34CA" w:rsidRDefault="00EB3EAC" w:rsidP="00714302">
            <w:pPr>
              <w:spacing w:after="0" w:line="240" w:lineRule="auto"/>
              <w:rPr>
                <w:sz w:val="18"/>
                <w:szCs w:val="18"/>
              </w:rPr>
            </w:pPr>
          </w:p>
          <w:p w14:paraId="26BF6B89" w14:textId="77777777" w:rsidR="00EB3EAC" w:rsidRPr="001E1255" w:rsidRDefault="00EB3EAC" w:rsidP="00714302">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188D22A4" w14:textId="77777777" w:rsidR="00C84399" w:rsidRDefault="00C84399" w:rsidP="00C84399">
            <w:pPr>
              <w:spacing w:after="0" w:line="240" w:lineRule="auto"/>
              <w:jc w:val="center"/>
              <w:rPr>
                <w:sz w:val="18"/>
                <w:szCs w:val="18"/>
              </w:rPr>
            </w:pPr>
            <w:r>
              <w:rPr>
                <w:sz w:val="18"/>
                <w:szCs w:val="18"/>
              </w:rPr>
              <w:t>Deeper Analysis/Extend Thoughts/</w:t>
            </w:r>
          </w:p>
          <w:p w14:paraId="7976A612" w14:textId="671B94DD" w:rsidR="00EB3EAC" w:rsidRDefault="00C84399" w:rsidP="00C84399">
            <w:pPr>
              <w:spacing w:after="0" w:line="240" w:lineRule="auto"/>
              <w:jc w:val="center"/>
              <w:rPr>
                <w:sz w:val="18"/>
                <w:szCs w:val="18"/>
              </w:rPr>
            </w:pPr>
            <w:r>
              <w:rPr>
                <w:sz w:val="18"/>
                <w:szCs w:val="18"/>
              </w:rPr>
              <w:t>Connection to Bigger Ideas</w:t>
            </w:r>
            <w:r w:rsidR="004E4ABA">
              <w:rPr>
                <w:sz w:val="18"/>
                <w:szCs w:val="18"/>
              </w:rPr>
              <w:t xml:space="preserve"> (Hidden arrow)</w:t>
            </w:r>
          </w:p>
          <w:p w14:paraId="57CDFF18" w14:textId="77777777" w:rsidR="00EB3EAC" w:rsidRPr="006E34CA" w:rsidRDefault="00EB3EAC" w:rsidP="00714302">
            <w:pPr>
              <w:spacing w:after="0" w:line="240" w:lineRule="auto"/>
              <w:rPr>
                <w:sz w:val="18"/>
                <w:szCs w:val="18"/>
              </w:rPr>
            </w:pPr>
          </w:p>
          <w:p w14:paraId="14C00D9E" w14:textId="77777777" w:rsidR="00EB3EAC" w:rsidRPr="006E34CA" w:rsidRDefault="00EB3EAC" w:rsidP="00714302">
            <w:pPr>
              <w:spacing w:after="0" w:line="240" w:lineRule="auto"/>
              <w:rPr>
                <w:sz w:val="18"/>
                <w:szCs w:val="18"/>
              </w:rPr>
            </w:pPr>
          </w:p>
          <w:p w14:paraId="26D72E55" w14:textId="77777777" w:rsidR="00EB3EAC" w:rsidRPr="006E34CA" w:rsidRDefault="00EB3EAC" w:rsidP="00714302">
            <w:pPr>
              <w:spacing w:after="0" w:line="240" w:lineRule="auto"/>
              <w:rPr>
                <w:sz w:val="18"/>
                <w:szCs w:val="18"/>
              </w:rPr>
            </w:pPr>
          </w:p>
          <w:p w14:paraId="281934BE" w14:textId="77777777" w:rsidR="00EB3EAC" w:rsidRPr="006E34CA" w:rsidRDefault="00EB3EAC" w:rsidP="00714302">
            <w:pPr>
              <w:spacing w:after="0" w:line="240" w:lineRule="auto"/>
              <w:rPr>
                <w:sz w:val="18"/>
                <w:szCs w:val="18"/>
              </w:rPr>
            </w:pPr>
          </w:p>
        </w:tc>
      </w:tr>
      <w:tr w:rsidR="00EB3EAC" w:rsidRPr="006E34CA" w14:paraId="3948E359" w14:textId="77777777" w:rsidTr="00714302">
        <w:tc>
          <w:tcPr>
            <w:tcW w:w="3528" w:type="dxa"/>
            <w:tcBorders>
              <w:top w:val="single" w:sz="4" w:space="0" w:color="000000"/>
              <w:left w:val="single" w:sz="4" w:space="0" w:color="000000"/>
              <w:bottom w:val="single" w:sz="4" w:space="0" w:color="000000"/>
              <w:right w:val="single" w:sz="4" w:space="0" w:color="000000"/>
            </w:tcBorders>
          </w:tcPr>
          <w:p w14:paraId="7C994454" w14:textId="77777777" w:rsidR="00C84399" w:rsidRDefault="00C84399" w:rsidP="00C84399">
            <w:pPr>
              <w:spacing w:after="0" w:line="240" w:lineRule="auto"/>
              <w:jc w:val="center"/>
              <w:rPr>
                <w:sz w:val="18"/>
                <w:szCs w:val="18"/>
              </w:rPr>
            </w:pPr>
            <w:r w:rsidRPr="006E34CA">
              <w:rPr>
                <w:sz w:val="18"/>
                <w:szCs w:val="18"/>
              </w:rPr>
              <w:t xml:space="preserve">Here’s what </w:t>
            </w:r>
            <w:r>
              <w:rPr>
                <w:sz w:val="18"/>
                <w:szCs w:val="18"/>
              </w:rPr>
              <w:t>it says about my character.</w:t>
            </w:r>
          </w:p>
          <w:p w14:paraId="1EDF3A50" w14:textId="77777777" w:rsidR="00C84399" w:rsidRPr="006E34CA" w:rsidRDefault="00C84399" w:rsidP="00C84399">
            <w:pPr>
              <w:spacing w:after="0" w:line="240" w:lineRule="auto"/>
              <w:jc w:val="center"/>
              <w:rPr>
                <w:sz w:val="18"/>
                <w:szCs w:val="18"/>
              </w:rPr>
            </w:pPr>
            <w:r w:rsidRPr="001E1255">
              <w:rPr>
                <w:sz w:val="16"/>
                <w:szCs w:val="16"/>
              </w:rPr>
              <w:t>(Use quote from text and give pg. #)</w:t>
            </w:r>
          </w:p>
          <w:p w14:paraId="74CCC2D6" w14:textId="77777777" w:rsidR="00EB3EAC" w:rsidRPr="001E1255" w:rsidRDefault="00EB3EAC" w:rsidP="00714302">
            <w:pPr>
              <w:spacing w:after="0" w:line="240" w:lineRule="auto"/>
              <w:rPr>
                <w:sz w:val="18"/>
                <w:szCs w:val="18"/>
              </w:rPr>
            </w:pPr>
          </w:p>
          <w:p w14:paraId="6E5B7949" w14:textId="77777777" w:rsidR="00EB3EAC" w:rsidRPr="001E1255" w:rsidRDefault="00EB3EAC" w:rsidP="00714302">
            <w:pPr>
              <w:spacing w:after="0" w:line="240" w:lineRule="auto"/>
              <w:rPr>
                <w:sz w:val="18"/>
                <w:szCs w:val="18"/>
              </w:rPr>
            </w:pPr>
          </w:p>
          <w:p w14:paraId="4648D4F0" w14:textId="77777777" w:rsidR="00EB3EAC" w:rsidRPr="001E1255" w:rsidRDefault="00EB3EAC" w:rsidP="00714302">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731DD8EC" w14:textId="77777777" w:rsidR="00EB3EAC" w:rsidRPr="001E1255" w:rsidRDefault="00EB3EAC" w:rsidP="00714302">
            <w:pPr>
              <w:spacing w:after="0" w:line="240" w:lineRule="auto"/>
              <w:rPr>
                <w:sz w:val="18"/>
                <w:szCs w:val="18"/>
              </w:rPr>
            </w:pPr>
          </w:p>
          <w:p w14:paraId="5B17B87D" w14:textId="77777777" w:rsidR="00EB3EAC" w:rsidRPr="001E1255" w:rsidRDefault="00EB3EAC" w:rsidP="00714302">
            <w:pPr>
              <w:spacing w:after="0" w:line="240" w:lineRule="auto"/>
              <w:rPr>
                <w:sz w:val="18"/>
                <w:szCs w:val="18"/>
              </w:rPr>
            </w:pPr>
          </w:p>
          <w:p w14:paraId="380D7CD6" w14:textId="77777777" w:rsidR="00EB3EAC" w:rsidRDefault="00EB3EAC" w:rsidP="00714302">
            <w:pPr>
              <w:spacing w:after="0" w:line="240" w:lineRule="auto"/>
              <w:rPr>
                <w:sz w:val="18"/>
                <w:szCs w:val="18"/>
              </w:rPr>
            </w:pPr>
          </w:p>
          <w:p w14:paraId="787AE705" w14:textId="77777777" w:rsidR="00EB3EAC" w:rsidRDefault="00EB3EAC" w:rsidP="00714302">
            <w:pPr>
              <w:spacing w:after="0" w:line="240" w:lineRule="auto"/>
              <w:rPr>
                <w:sz w:val="18"/>
                <w:szCs w:val="18"/>
              </w:rPr>
            </w:pPr>
          </w:p>
          <w:p w14:paraId="1DFD9D62" w14:textId="77777777" w:rsidR="00EB3EAC" w:rsidRPr="001E1255" w:rsidRDefault="00EB3EAC" w:rsidP="00714302">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258B881A" w14:textId="77777777" w:rsidR="00C84399" w:rsidRPr="006E34CA" w:rsidRDefault="00C84399" w:rsidP="00C84399">
            <w:pPr>
              <w:spacing w:after="0" w:line="240" w:lineRule="auto"/>
              <w:jc w:val="center"/>
              <w:rPr>
                <w:sz w:val="18"/>
                <w:szCs w:val="18"/>
              </w:rPr>
            </w:pPr>
            <w:r w:rsidRPr="006E34CA">
              <w:rPr>
                <w:sz w:val="18"/>
                <w:szCs w:val="18"/>
              </w:rPr>
              <w:t>Here’s what it tells me about him/her.</w:t>
            </w:r>
          </w:p>
          <w:p w14:paraId="74F11C91" w14:textId="77777777" w:rsidR="00C84399" w:rsidRPr="006E34CA" w:rsidRDefault="00C84399" w:rsidP="00C84399">
            <w:pPr>
              <w:spacing w:after="0" w:line="240" w:lineRule="auto"/>
              <w:jc w:val="center"/>
              <w:rPr>
                <w:sz w:val="18"/>
                <w:szCs w:val="18"/>
              </w:rPr>
            </w:pPr>
            <w:r>
              <w:rPr>
                <w:sz w:val="18"/>
                <w:szCs w:val="18"/>
              </w:rPr>
              <w:t>(My conclusions about my character)</w:t>
            </w:r>
          </w:p>
          <w:p w14:paraId="60E1DFAF" w14:textId="77777777" w:rsidR="00EB3EAC" w:rsidRPr="006E34CA" w:rsidRDefault="00EB3EAC" w:rsidP="00714302">
            <w:pPr>
              <w:spacing w:after="0" w:line="240" w:lineRule="auto"/>
              <w:rPr>
                <w:sz w:val="18"/>
                <w:szCs w:val="18"/>
              </w:rPr>
            </w:pPr>
          </w:p>
          <w:p w14:paraId="544F23E6" w14:textId="77777777" w:rsidR="00EB3EAC" w:rsidRPr="006E34CA" w:rsidRDefault="00EB3EAC" w:rsidP="00714302">
            <w:pPr>
              <w:spacing w:after="0" w:line="240" w:lineRule="auto"/>
              <w:rPr>
                <w:sz w:val="18"/>
                <w:szCs w:val="18"/>
              </w:rPr>
            </w:pPr>
          </w:p>
          <w:p w14:paraId="7B211AE6" w14:textId="77777777" w:rsidR="00EB3EAC" w:rsidRPr="001E1255" w:rsidRDefault="00EB3EAC" w:rsidP="00714302">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4011DC6C" w14:textId="77777777" w:rsidR="00C84399" w:rsidRDefault="00C84399" w:rsidP="00C84399">
            <w:pPr>
              <w:spacing w:after="0" w:line="240" w:lineRule="auto"/>
              <w:jc w:val="center"/>
              <w:rPr>
                <w:sz w:val="18"/>
                <w:szCs w:val="18"/>
              </w:rPr>
            </w:pPr>
            <w:r>
              <w:rPr>
                <w:sz w:val="18"/>
                <w:szCs w:val="18"/>
              </w:rPr>
              <w:t>Deeper Analysis/Extend Thoughts/</w:t>
            </w:r>
          </w:p>
          <w:p w14:paraId="0841E03F" w14:textId="282AD30E" w:rsidR="00C84399" w:rsidRDefault="00C84399" w:rsidP="00C84399">
            <w:pPr>
              <w:spacing w:after="0" w:line="240" w:lineRule="auto"/>
              <w:jc w:val="center"/>
              <w:rPr>
                <w:sz w:val="18"/>
                <w:szCs w:val="18"/>
              </w:rPr>
            </w:pPr>
            <w:r>
              <w:rPr>
                <w:sz w:val="18"/>
                <w:szCs w:val="18"/>
              </w:rPr>
              <w:t>Connection to Bigger Ideas</w:t>
            </w:r>
            <w:r w:rsidR="004E4ABA">
              <w:rPr>
                <w:sz w:val="18"/>
                <w:szCs w:val="18"/>
              </w:rPr>
              <w:t xml:space="preserve"> (Hidden arrow)</w:t>
            </w:r>
          </w:p>
          <w:p w14:paraId="62448F86" w14:textId="77777777" w:rsidR="00EB3EAC" w:rsidRPr="006E34CA" w:rsidRDefault="00EB3EAC" w:rsidP="00714302">
            <w:pPr>
              <w:spacing w:after="0" w:line="240" w:lineRule="auto"/>
              <w:rPr>
                <w:sz w:val="18"/>
                <w:szCs w:val="18"/>
              </w:rPr>
            </w:pPr>
          </w:p>
          <w:p w14:paraId="7B43022F" w14:textId="77777777" w:rsidR="00EB3EAC" w:rsidRPr="006E34CA" w:rsidRDefault="00EB3EAC" w:rsidP="00714302">
            <w:pPr>
              <w:spacing w:after="0" w:line="240" w:lineRule="auto"/>
              <w:rPr>
                <w:sz w:val="18"/>
                <w:szCs w:val="18"/>
              </w:rPr>
            </w:pPr>
          </w:p>
          <w:p w14:paraId="54B7C49A" w14:textId="77777777" w:rsidR="00EB3EAC" w:rsidRPr="006E34CA" w:rsidRDefault="00EB3EAC" w:rsidP="00714302">
            <w:pPr>
              <w:spacing w:after="0" w:line="240" w:lineRule="auto"/>
              <w:rPr>
                <w:sz w:val="18"/>
                <w:szCs w:val="18"/>
              </w:rPr>
            </w:pPr>
          </w:p>
          <w:p w14:paraId="28FE27C8" w14:textId="77777777" w:rsidR="00EB3EAC" w:rsidRPr="006E34CA" w:rsidRDefault="00EB3EAC" w:rsidP="00714302">
            <w:pPr>
              <w:spacing w:after="0" w:line="240" w:lineRule="auto"/>
              <w:rPr>
                <w:sz w:val="18"/>
                <w:szCs w:val="18"/>
              </w:rPr>
            </w:pPr>
          </w:p>
        </w:tc>
      </w:tr>
    </w:tbl>
    <w:p w14:paraId="3C468FF2" w14:textId="77777777" w:rsidR="00EB3EAC" w:rsidRDefault="00EB3EAC" w:rsidP="00EB3EAC"/>
    <w:p w14:paraId="7A0CFCBE" w14:textId="77777777" w:rsidR="00F85B4F" w:rsidRDefault="00F85B4F" w:rsidP="00F85B4F">
      <w:r w:rsidRPr="00F85B4F">
        <w:t>RI.8.3</w:t>
      </w:r>
      <w:r>
        <w:t xml:space="preserve">- </w:t>
      </w:r>
      <w:r w:rsidRPr="00F85B4F">
        <w:t xml:space="preserve">Select two distinctions the author makes between </w:t>
      </w:r>
      <w:r>
        <w:t xml:space="preserve">Pony and his brothers. </w:t>
      </w:r>
    </w:p>
    <w:p w14:paraId="5F491050" w14:textId="77777777" w:rsidR="00F85B4F" w:rsidRDefault="00F85B4F" w:rsidP="00F85B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03C0AE" w14:textId="77777777" w:rsidR="00F85B4F" w:rsidRDefault="00F85B4F" w:rsidP="00F85B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03911A" w14:textId="77777777" w:rsidR="00F85B4F" w:rsidRDefault="00F85B4F" w:rsidP="00F85B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E26DA3" w14:textId="77777777" w:rsidR="00F85B4F" w:rsidRPr="00F85B4F" w:rsidRDefault="00F85B4F" w:rsidP="00F85B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4BBDD" w14:textId="77777777" w:rsidR="00F85B4F" w:rsidRDefault="00F85B4F" w:rsidP="00EB3EAC">
      <w:r w:rsidRPr="00F85B4F">
        <w:t>RI.8.1-</w:t>
      </w:r>
      <w:r>
        <w:t xml:space="preserve">Which details from the text are </w:t>
      </w:r>
      <w:r w:rsidRPr="00F85B4F">
        <w:t>the strongest pieces of evidence in suppo</w:t>
      </w:r>
      <w:r>
        <w:t>rt of the claim that Pony is an outsider?</w:t>
      </w:r>
    </w:p>
    <w:p w14:paraId="5CF7E939" w14:textId="77777777" w:rsidR="00F85B4F" w:rsidRDefault="00F85B4F" w:rsidP="00EB3E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BB04AD" w14:textId="77777777" w:rsidR="00F85B4F" w:rsidRDefault="00F85B4F" w:rsidP="00EB3E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AF39EF" w14:textId="77777777" w:rsidR="00F85B4F" w:rsidRDefault="00F85B4F" w:rsidP="00EB3E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4E84E7" w14:textId="77777777" w:rsidR="003C36E7" w:rsidRPr="00F85B4F" w:rsidRDefault="00F85B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641923" w14:paraId="044D05AD" w14:textId="77777777" w:rsidTr="00714302">
        <w:tc>
          <w:tcPr>
            <w:tcW w:w="10836" w:type="dxa"/>
          </w:tcPr>
          <w:p w14:paraId="724D6E27" w14:textId="77777777" w:rsidR="00641923" w:rsidRDefault="00641923" w:rsidP="00714302">
            <w:r>
              <w:t>Class Notes:</w:t>
            </w:r>
          </w:p>
          <w:p w14:paraId="1F87BF03" w14:textId="77777777" w:rsidR="00641923" w:rsidRDefault="00641923" w:rsidP="00714302"/>
          <w:p w14:paraId="35B79ED9" w14:textId="77777777" w:rsidR="00641923" w:rsidRDefault="00641923" w:rsidP="00714302"/>
          <w:p w14:paraId="6055AC9E" w14:textId="77777777" w:rsidR="00641923" w:rsidRDefault="00641923" w:rsidP="00714302"/>
          <w:p w14:paraId="51CC15AB" w14:textId="77777777" w:rsidR="00641923" w:rsidRDefault="00641923" w:rsidP="00714302"/>
          <w:p w14:paraId="1D682D05" w14:textId="77777777" w:rsidR="00641923" w:rsidRDefault="00641923" w:rsidP="00714302"/>
          <w:p w14:paraId="4093E1DF" w14:textId="77777777" w:rsidR="00641923" w:rsidRDefault="00641923" w:rsidP="00714302"/>
        </w:tc>
      </w:tr>
    </w:tbl>
    <w:p w14:paraId="19DF7346" w14:textId="77777777" w:rsidR="00641923" w:rsidRDefault="00641923"/>
    <w:p w14:paraId="2C560B77" w14:textId="77777777" w:rsidR="00714302" w:rsidRPr="008802AF" w:rsidRDefault="00714302" w:rsidP="00714302">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rsidR="00F85B4F">
        <w:t xml:space="preserve">                 Chapter- Two </w:t>
      </w:r>
      <w:r>
        <w:tab/>
      </w:r>
      <w:r>
        <w:tab/>
      </w:r>
      <w:r>
        <w:tab/>
      </w:r>
      <w:r>
        <w:tab/>
      </w:r>
      <w:r>
        <w:tab/>
      </w:r>
      <w:r>
        <w:tab/>
      </w:r>
      <w:r>
        <w:tab/>
      </w:r>
      <w:r>
        <w:tab/>
      </w:r>
      <w:r w:rsidR="00F85B4F">
        <w:tab/>
      </w:r>
      <w:r>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14302" w:rsidRPr="006E34CA" w14:paraId="7799B2D2" w14:textId="77777777" w:rsidTr="00714302">
        <w:tc>
          <w:tcPr>
            <w:tcW w:w="3528" w:type="dxa"/>
          </w:tcPr>
          <w:p w14:paraId="7C028F32" w14:textId="77777777" w:rsidR="00714302" w:rsidRDefault="00714302" w:rsidP="00714302">
            <w:pPr>
              <w:spacing w:after="0" w:line="240" w:lineRule="auto"/>
              <w:jc w:val="center"/>
              <w:rPr>
                <w:sz w:val="18"/>
                <w:szCs w:val="18"/>
              </w:rPr>
            </w:pPr>
            <w:r w:rsidRPr="006E34CA">
              <w:rPr>
                <w:sz w:val="18"/>
                <w:szCs w:val="18"/>
              </w:rPr>
              <w:t xml:space="preserve">Here’s what </w:t>
            </w:r>
            <w:r>
              <w:rPr>
                <w:sz w:val="18"/>
                <w:szCs w:val="18"/>
              </w:rPr>
              <w:t>it says about my character.</w:t>
            </w:r>
          </w:p>
          <w:p w14:paraId="093C6F7F" w14:textId="77777777" w:rsidR="00714302" w:rsidRPr="006E34CA" w:rsidRDefault="00714302" w:rsidP="00714302">
            <w:pPr>
              <w:spacing w:after="0" w:line="240" w:lineRule="auto"/>
              <w:jc w:val="center"/>
              <w:rPr>
                <w:sz w:val="18"/>
                <w:szCs w:val="18"/>
              </w:rPr>
            </w:pPr>
            <w:r w:rsidRPr="001E1255">
              <w:rPr>
                <w:sz w:val="16"/>
                <w:szCs w:val="16"/>
              </w:rPr>
              <w:t>(Use quote from text and give pg. #)</w:t>
            </w:r>
          </w:p>
          <w:p w14:paraId="6E8E1833" w14:textId="77777777" w:rsidR="00714302" w:rsidRPr="006E34CA" w:rsidRDefault="00714302" w:rsidP="00714302">
            <w:pPr>
              <w:spacing w:after="0" w:line="240" w:lineRule="auto"/>
            </w:pPr>
          </w:p>
          <w:p w14:paraId="5C435E27" w14:textId="77777777" w:rsidR="00714302" w:rsidRPr="006E34CA" w:rsidRDefault="00714302" w:rsidP="00714302">
            <w:pPr>
              <w:spacing w:after="0" w:line="240" w:lineRule="auto"/>
            </w:pPr>
          </w:p>
          <w:p w14:paraId="1F7FE14D" w14:textId="77777777" w:rsidR="00714302" w:rsidRPr="006E34CA" w:rsidRDefault="00714302" w:rsidP="00714302">
            <w:pPr>
              <w:spacing w:after="0" w:line="240" w:lineRule="auto"/>
            </w:pPr>
          </w:p>
          <w:p w14:paraId="07F3065E" w14:textId="77777777" w:rsidR="00714302" w:rsidRPr="001E1255" w:rsidRDefault="00714302" w:rsidP="00714302">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1147EAE4" w14:textId="77777777" w:rsidR="00714302" w:rsidRPr="006E34CA" w:rsidRDefault="00714302" w:rsidP="00714302">
            <w:pPr>
              <w:spacing w:after="0" w:line="240" w:lineRule="auto"/>
            </w:pPr>
          </w:p>
          <w:p w14:paraId="0F0ADCC9" w14:textId="77777777" w:rsidR="00714302" w:rsidRPr="006E34CA" w:rsidRDefault="00714302" w:rsidP="00714302">
            <w:pPr>
              <w:spacing w:after="0" w:line="240" w:lineRule="auto"/>
            </w:pPr>
          </w:p>
          <w:p w14:paraId="2EC4C816" w14:textId="77777777" w:rsidR="00714302" w:rsidRPr="006E34CA" w:rsidRDefault="00714302" w:rsidP="00714302">
            <w:pPr>
              <w:spacing w:after="0" w:line="240" w:lineRule="auto"/>
            </w:pPr>
          </w:p>
        </w:tc>
        <w:tc>
          <w:tcPr>
            <w:tcW w:w="3600" w:type="dxa"/>
          </w:tcPr>
          <w:p w14:paraId="4E3CCF41" w14:textId="77777777" w:rsidR="00714302" w:rsidRPr="006E34CA" w:rsidRDefault="00714302" w:rsidP="00714302">
            <w:pPr>
              <w:spacing w:after="0" w:line="240" w:lineRule="auto"/>
              <w:jc w:val="center"/>
              <w:rPr>
                <w:sz w:val="18"/>
                <w:szCs w:val="18"/>
              </w:rPr>
            </w:pPr>
            <w:r w:rsidRPr="006E34CA">
              <w:rPr>
                <w:sz w:val="18"/>
                <w:szCs w:val="18"/>
              </w:rPr>
              <w:t>Here’s what it tells me about him/her.</w:t>
            </w:r>
          </w:p>
          <w:p w14:paraId="0DE7D399" w14:textId="77777777" w:rsidR="00714302" w:rsidRPr="006E34CA" w:rsidRDefault="00714302" w:rsidP="00714302">
            <w:pPr>
              <w:spacing w:after="0" w:line="240" w:lineRule="auto"/>
              <w:jc w:val="center"/>
              <w:rPr>
                <w:sz w:val="18"/>
                <w:szCs w:val="18"/>
              </w:rPr>
            </w:pPr>
            <w:r>
              <w:rPr>
                <w:sz w:val="18"/>
                <w:szCs w:val="18"/>
              </w:rPr>
              <w:t>(My conclusions about my character)</w:t>
            </w:r>
          </w:p>
          <w:p w14:paraId="11AD460A" w14:textId="77777777" w:rsidR="00714302" w:rsidRPr="006E34CA" w:rsidRDefault="00714302" w:rsidP="00714302">
            <w:pPr>
              <w:spacing w:after="0" w:line="240" w:lineRule="auto"/>
              <w:rPr>
                <w:sz w:val="18"/>
                <w:szCs w:val="18"/>
              </w:rPr>
            </w:pPr>
          </w:p>
          <w:p w14:paraId="3F649C9D" w14:textId="77777777" w:rsidR="00714302" w:rsidRPr="006E34CA" w:rsidRDefault="00714302" w:rsidP="00714302">
            <w:pPr>
              <w:spacing w:after="0" w:line="240" w:lineRule="auto"/>
              <w:rPr>
                <w:sz w:val="18"/>
                <w:szCs w:val="18"/>
              </w:rPr>
            </w:pPr>
          </w:p>
          <w:p w14:paraId="11D9089B" w14:textId="77777777" w:rsidR="00714302" w:rsidRPr="006E34CA" w:rsidRDefault="00714302" w:rsidP="00714302">
            <w:pPr>
              <w:spacing w:after="0" w:line="240" w:lineRule="auto"/>
              <w:rPr>
                <w:sz w:val="18"/>
                <w:szCs w:val="18"/>
              </w:rPr>
            </w:pPr>
          </w:p>
          <w:p w14:paraId="4E2BE66B" w14:textId="77777777" w:rsidR="00714302" w:rsidRPr="001E1255" w:rsidRDefault="00714302" w:rsidP="00714302">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053374FC" w14:textId="77777777" w:rsidR="00714302" w:rsidRDefault="00714302" w:rsidP="00714302">
            <w:pPr>
              <w:spacing w:after="0" w:line="240" w:lineRule="auto"/>
              <w:jc w:val="center"/>
              <w:rPr>
                <w:sz w:val="18"/>
                <w:szCs w:val="18"/>
              </w:rPr>
            </w:pPr>
            <w:r>
              <w:rPr>
                <w:sz w:val="18"/>
                <w:szCs w:val="18"/>
              </w:rPr>
              <w:t>Deeper Analysis/Extend Thoughts/</w:t>
            </w:r>
          </w:p>
          <w:p w14:paraId="221BA06B" w14:textId="0DEF81BA" w:rsidR="00714302" w:rsidRDefault="00714302" w:rsidP="00714302">
            <w:pPr>
              <w:spacing w:after="0" w:line="240" w:lineRule="auto"/>
              <w:jc w:val="center"/>
              <w:rPr>
                <w:sz w:val="18"/>
                <w:szCs w:val="18"/>
              </w:rPr>
            </w:pPr>
            <w:r>
              <w:rPr>
                <w:sz w:val="18"/>
                <w:szCs w:val="18"/>
              </w:rPr>
              <w:t>Connection to Bigger Ideas</w:t>
            </w:r>
            <w:r w:rsidR="004E4ABA">
              <w:rPr>
                <w:sz w:val="18"/>
                <w:szCs w:val="18"/>
              </w:rPr>
              <w:t xml:space="preserve"> (Hidden arrow)</w:t>
            </w:r>
          </w:p>
          <w:p w14:paraId="18E5FD8B" w14:textId="77777777" w:rsidR="00714302" w:rsidRPr="006E34CA" w:rsidRDefault="00714302" w:rsidP="00714302">
            <w:pPr>
              <w:spacing w:after="0" w:line="240" w:lineRule="auto"/>
              <w:rPr>
                <w:sz w:val="18"/>
                <w:szCs w:val="18"/>
              </w:rPr>
            </w:pPr>
          </w:p>
          <w:p w14:paraId="4A3C7AB6" w14:textId="77777777" w:rsidR="00714302" w:rsidRPr="006E34CA" w:rsidRDefault="00714302" w:rsidP="00714302">
            <w:pPr>
              <w:spacing w:after="0" w:line="240" w:lineRule="auto"/>
              <w:rPr>
                <w:sz w:val="18"/>
                <w:szCs w:val="18"/>
              </w:rPr>
            </w:pPr>
          </w:p>
          <w:p w14:paraId="0D3C8152" w14:textId="77777777" w:rsidR="00714302" w:rsidRPr="006E34CA" w:rsidRDefault="00714302" w:rsidP="00714302">
            <w:pPr>
              <w:spacing w:after="0" w:line="240" w:lineRule="auto"/>
              <w:rPr>
                <w:sz w:val="18"/>
                <w:szCs w:val="18"/>
              </w:rPr>
            </w:pPr>
          </w:p>
          <w:p w14:paraId="6539DB29" w14:textId="77777777" w:rsidR="00714302" w:rsidRPr="006E34CA" w:rsidRDefault="00714302" w:rsidP="00714302">
            <w:pPr>
              <w:spacing w:after="0" w:line="240" w:lineRule="auto"/>
              <w:rPr>
                <w:sz w:val="18"/>
                <w:szCs w:val="18"/>
              </w:rPr>
            </w:pPr>
          </w:p>
        </w:tc>
      </w:tr>
      <w:tr w:rsidR="00714302" w:rsidRPr="006E34CA" w14:paraId="4FAAF4AA" w14:textId="77777777" w:rsidTr="00714302">
        <w:tc>
          <w:tcPr>
            <w:tcW w:w="3528" w:type="dxa"/>
            <w:tcBorders>
              <w:top w:val="single" w:sz="4" w:space="0" w:color="000000"/>
              <w:left w:val="single" w:sz="4" w:space="0" w:color="000000"/>
              <w:bottom w:val="single" w:sz="4" w:space="0" w:color="000000"/>
              <w:right w:val="single" w:sz="4" w:space="0" w:color="000000"/>
            </w:tcBorders>
          </w:tcPr>
          <w:p w14:paraId="5E6E16F3" w14:textId="77777777" w:rsidR="00714302" w:rsidRDefault="00714302" w:rsidP="00714302">
            <w:pPr>
              <w:spacing w:after="0" w:line="240" w:lineRule="auto"/>
              <w:jc w:val="center"/>
              <w:rPr>
                <w:sz w:val="18"/>
                <w:szCs w:val="18"/>
              </w:rPr>
            </w:pPr>
            <w:r w:rsidRPr="006E34CA">
              <w:rPr>
                <w:sz w:val="18"/>
                <w:szCs w:val="18"/>
              </w:rPr>
              <w:t xml:space="preserve">Here’s what </w:t>
            </w:r>
            <w:r>
              <w:rPr>
                <w:sz w:val="18"/>
                <w:szCs w:val="18"/>
              </w:rPr>
              <w:t>it says about my character.</w:t>
            </w:r>
          </w:p>
          <w:p w14:paraId="40736170" w14:textId="77777777" w:rsidR="00714302" w:rsidRPr="006E34CA" w:rsidRDefault="00714302" w:rsidP="00714302">
            <w:pPr>
              <w:spacing w:after="0" w:line="240" w:lineRule="auto"/>
              <w:jc w:val="center"/>
              <w:rPr>
                <w:sz w:val="18"/>
                <w:szCs w:val="18"/>
              </w:rPr>
            </w:pPr>
            <w:r w:rsidRPr="001E1255">
              <w:rPr>
                <w:sz w:val="16"/>
                <w:szCs w:val="16"/>
              </w:rPr>
              <w:t>(Use quote from text and give pg. #)</w:t>
            </w:r>
          </w:p>
          <w:p w14:paraId="256DD484" w14:textId="77777777" w:rsidR="00714302" w:rsidRPr="001E1255" w:rsidRDefault="00714302" w:rsidP="00714302">
            <w:pPr>
              <w:spacing w:after="0" w:line="240" w:lineRule="auto"/>
              <w:rPr>
                <w:sz w:val="18"/>
                <w:szCs w:val="18"/>
              </w:rPr>
            </w:pPr>
          </w:p>
          <w:p w14:paraId="017E82BB" w14:textId="77777777" w:rsidR="00714302" w:rsidRPr="001E1255" w:rsidRDefault="00714302" w:rsidP="00714302">
            <w:pPr>
              <w:spacing w:after="0" w:line="240" w:lineRule="auto"/>
              <w:rPr>
                <w:sz w:val="18"/>
                <w:szCs w:val="18"/>
              </w:rPr>
            </w:pPr>
          </w:p>
          <w:p w14:paraId="6D69EAF1" w14:textId="77777777" w:rsidR="00714302" w:rsidRPr="001E1255" w:rsidRDefault="00714302" w:rsidP="00714302">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1367036F" w14:textId="77777777" w:rsidR="00714302" w:rsidRPr="001E1255" w:rsidRDefault="00714302" w:rsidP="00714302">
            <w:pPr>
              <w:spacing w:after="0" w:line="240" w:lineRule="auto"/>
              <w:rPr>
                <w:sz w:val="18"/>
                <w:szCs w:val="18"/>
              </w:rPr>
            </w:pPr>
          </w:p>
          <w:p w14:paraId="71FB7D48" w14:textId="77777777" w:rsidR="00714302" w:rsidRPr="001E1255" w:rsidRDefault="00714302" w:rsidP="00714302">
            <w:pPr>
              <w:spacing w:after="0" w:line="240" w:lineRule="auto"/>
              <w:rPr>
                <w:sz w:val="18"/>
                <w:szCs w:val="18"/>
              </w:rPr>
            </w:pPr>
          </w:p>
          <w:p w14:paraId="580229B1" w14:textId="77777777" w:rsidR="00714302" w:rsidRDefault="00714302" w:rsidP="00714302">
            <w:pPr>
              <w:spacing w:after="0" w:line="240" w:lineRule="auto"/>
              <w:rPr>
                <w:sz w:val="18"/>
                <w:szCs w:val="18"/>
              </w:rPr>
            </w:pPr>
          </w:p>
          <w:p w14:paraId="660652ED" w14:textId="77777777" w:rsidR="00714302" w:rsidRDefault="00714302" w:rsidP="00714302">
            <w:pPr>
              <w:spacing w:after="0" w:line="240" w:lineRule="auto"/>
              <w:rPr>
                <w:sz w:val="18"/>
                <w:szCs w:val="18"/>
              </w:rPr>
            </w:pPr>
          </w:p>
          <w:p w14:paraId="1BA82FF5" w14:textId="77777777" w:rsidR="00714302" w:rsidRPr="001E1255" w:rsidRDefault="00714302" w:rsidP="00714302">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E448606" w14:textId="77777777" w:rsidR="00714302" w:rsidRPr="006E34CA" w:rsidRDefault="00714302" w:rsidP="00714302">
            <w:pPr>
              <w:spacing w:after="0" w:line="240" w:lineRule="auto"/>
              <w:jc w:val="center"/>
              <w:rPr>
                <w:sz w:val="18"/>
                <w:szCs w:val="18"/>
              </w:rPr>
            </w:pPr>
            <w:r w:rsidRPr="006E34CA">
              <w:rPr>
                <w:sz w:val="18"/>
                <w:szCs w:val="18"/>
              </w:rPr>
              <w:t>Here’s what it tells me about him/her.</w:t>
            </w:r>
          </w:p>
          <w:p w14:paraId="45D65A9D" w14:textId="77777777" w:rsidR="00714302" w:rsidRPr="006E34CA" w:rsidRDefault="00714302" w:rsidP="00714302">
            <w:pPr>
              <w:spacing w:after="0" w:line="240" w:lineRule="auto"/>
              <w:jc w:val="center"/>
              <w:rPr>
                <w:sz w:val="18"/>
                <w:szCs w:val="18"/>
              </w:rPr>
            </w:pPr>
            <w:r>
              <w:rPr>
                <w:sz w:val="18"/>
                <w:szCs w:val="18"/>
              </w:rPr>
              <w:t>(My conclusions about my character)</w:t>
            </w:r>
          </w:p>
          <w:p w14:paraId="4B5F08FC" w14:textId="77777777" w:rsidR="00714302" w:rsidRPr="006E34CA" w:rsidRDefault="00714302" w:rsidP="00714302">
            <w:pPr>
              <w:spacing w:after="0" w:line="240" w:lineRule="auto"/>
              <w:rPr>
                <w:sz w:val="18"/>
                <w:szCs w:val="18"/>
              </w:rPr>
            </w:pPr>
          </w:p>
          <w:p w14:paraId="17E87E1F" w14:textId="77777777" w:rsidR="00714302" w:rsidRPr="006E34CA" w:rsidRDefault="00714302" w:rsidP="00714302">
            <w:pPr>
              <w:spacing w:after="0" w:line="240" w:lineRule="auto"/>
              <w:rPr>
                <w:sz w:val="18"/>
                <w:szCs w:val="18"/>
              </w:rPr>
            </w:pPr>
          </w:p>
          <w:p w14:paraId="4D3B252E" w14:textId="77777777" w:rsidR="00714302" w:rsidRPr="001E1255" w:rsidRDefault="00714302" w:rsidP="00714302">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710E3F35" w14:textId="77777777" w:rsidR="00714302" w:rsidRDefault="00714302" w:rsidP="00714302">
            <w:pPr>
              <w:spacing w:after="0" w:line="240" w:lineRule="auto"/>
              <w:jc w:val="center"/>
              <w:rPr>
                <w:sz w:val="18"/>
                <w:szCs w:val="18"/>
              </w:rPr>
            </w:pPr>
            <w:r>
              <w:rPr>
                <w:sz w:val="18"/>
                <w:szCs w:val="18"/>
              </w:rPr>
              <w:t>Deeper Analysis/Extend Thoughts/</w:t>
            </w:r>
          </w:p>
          <w:p w14:paraId="4A9BCADD" w14:textId="3850748B" w:rsidR="00714302" w:rsidRDefault="00714302" w:rsidP="00714302">
            <w:pPr>
              <w:spacing w:after="0" w:line="240" w:lineRule="auto"/>
              <w:jc w:val="center"/>
              <w:rPr>
                <w:sz w:val="18"/>
                <w:szCs w:val="18"/>
              </w:rPr>
            </w:pPr>
            <w:r>
              <w:rPr>
                <w:sz w:val="18"/>
                <w:szCs w:val="18"/>
              </w:rPr>
              <w:t>Connection to Bigger Ideas</w:t>
            </w:r>
            <w:r w:rsidR="004E4ABA">
              <w:rPr>
                <w:sz w:val="18"/>
                <w:szCs w:val="18"/>
              </w:rPr>
              <w:t xml:space="preserve"> (Hidden arrow)</w:t>
            </w:r>
          </w:p>
          <w:p w14:paraId="55C26ECE" w14:textId="77777777" w:rsidR="00714302" w:rsidRPr="006E34CA" w:rsidRDefault="00714302" w:rsidP="00714302">
            <w:pPr>
              <w:spacing w:after="0" w:line="240" w:lineRule="auto"/>
              <w:rPr>
                <w:sz w:val="18"/>
                <w:szCs w:val="18"/>
              </w:rPr>
            </w:pPr>
          </w:p>
          <w:p w14:paraId="1F21AB9B" w14:textId="77777777" w:rsidR="00714302" w:rsidRPr="006E34CA" w:rsidRDefault="00714302" w:rsidP="00714302">
            <w:pPr>
              <w:spacing w:after="0" w:line="240" w:lineRule="auto"/>
              <w:rPr>
                <w:sz w:val="18"/>
                <w:szCs w:val="18"/>
              </w:rPr>
            </w:pPr>
          </w:p>
          <w:p w14:paraId="69C119D2" w14:textId="77777777" w:rsidR="00714302" w:rsidRPr="006E34CA" w:rsidRDefault="00714302" w:rsidP="00714302">
            <w:pPr>
              <w:spacing w:after="0" w:line="240" w:lineRule="auto"/>
              <w:rPr>
                <w:sz w:val="18"/>
                <w:szCs w:val="18"/>
              </w:rPr>
            </w:pPr>
          </w:p>
          <w:p w14:paraId="30087631" w14:textId="77777777" w:rsidR="00714302" w:rsidRPr="006E34CA" w:rsidRDefault="00714302" w:rsidP="00714302">
            <w:pPr>
              <w:spacing w:after="0" w:line="240" w:lineRule="auto"/>
              <w:rPr>
                <w:sz w:val="18"/>
                <w:szCs w:val="18"/>
              </w:rPr>
            </w:pPr>
          </w:p>
        </w:tc>
      </w:tr>
    </w:tbl>
    <w:p w14:paraId="6C7906CE" w14:textId="77777777" w:rsidR="00714302" w:rsidRDefault="00714302" w:rsidP="00714302"/>
    <w:p w14:paraId="7A06FFFF" w14:textId="77777777" w:rsidR="0060016D" w:rsidRDefault="000B1801" w:rsidP="0060016D">
      <w:r>
        <w:t>RL.8.2-</w:t>
      </w:r>
      <w:r w:rsidR="0060016D" w:rsidRPr="0060016D">
        <w:t xml:space="preserve">What themes are revealed through the descriptions and interactions of </w:t>
      </w:r>
      <w:r w:rsidR="0060016D">
        <w:t>Pony and Cherry in this chapter?</w:t>
      </w:r>
    </w:p>
    <w:p w14:paraId="7997E0E1"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9B12B2"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29135A"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D831A0" w14:textId="77777777" w:rsidR="0060016D" w:rsidRPr="00F85B4F"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F47701" w14:textId="671085AD" w:rsidR="0060016D" w:rsidRDefault="0060016D" w:rsidP="0060016D">
      <w:r w:rsidRPr="0060016D">
        <w:t xml:space="preserve">RI.8.5 </w:t>
      </w:r>
      <w:proofErr w:type="gramStart"/>
      <w:r w:rsidRPr="0060016D">
        <w:t>Which</w:t>
      </w:r>
      <w:proofErr w:type="gramEnd"/>
      <w:r w:rsidRPr="0060016D">
        <w:t xml:space="preserve"> sentence from </w:t>
      </w:r>
      <w:r>
        <w:t xml:space="preserve">page 32 </w:t>
      </w:r>
      <w:r w:rsidRPr="0060016D">
        <w:t xml:space="preserve">paragraph </w:t>
      </w:r>
      <w:r>
        <w:t xml:space="preserve">2 </w:t>
      </w:r>
      <w:r w:rsidRPr="0060016D">
        <w:t xml:space="preserve">is the most </w:t>
      </w:r>
      <w:r>
        <w:t>important to understanding why Johnny is described as a “dark puppy that has b</w:t>
      </w:r>
      <w:r w:rsidR="00753C1E">
        <w:t>een kicked too many times” (11)</w:t>
      </w:r>
      <w:r w:rsidRPr="0060016D">
        <w:t>?</w:t>
      </w:r>
    </w:p>
    <w:p w14:paraId="39863DD3"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FEA709"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5AE6E0" w14:textId="77777777" w:rsidR="0060016D" w:rsidRDefault="0060016D" w:rsidP="006001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57FAB7" w14:textId="77777777" w:rsidR="00714302" w:rsidRDefault="0060016D" w:rsidP="007143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3A0210" w14:textId="77777777" w:rsidR="00461FDF" w:rsidRPr="00461FDF" w:rsidRDefault="00461FDF" w:rsidP="00461FDF">
      <w:r w:rsidRPr="00461FDF">
        <w:t>RI.8.5</w:t>
      </w:r>
      <w:r>
        <w:t xml:space="preserve"> </w:t>
      </w:r>
      <w:proofErr w:type="gramStart"/>
      <w:r>
        <w:t>Which</w:t>
      </w:r>
      <w:proofErr w:type="gramEnd"/>
      <w:r>
        <w:t xml:space="preserve"> sentence from page 34 paragraph 1 </w:t>
      </w:r>
      <w:r w:rsidRPr="00461FDF">
        <w:t>is the most im</w:t>
      </w:r>
      <w:r>
        <w:t>portant to understanding how the beating has affected Johnny</w:t>
      </w:r>
      <w:r w:rsidRPr="00461FDF">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6E19E0"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E355BA"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CB8FB"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314B0E" w14:textId="77777777" w:rsidR="00461FDF" w:rsidRPr="00461FDF" w:rsidRDefault="00461FDF" w:rsidP="00461FDF"/>
    <w:p w14:paraId="651911B4" w14:textId="77777777" w:rsidR="00461FDF" w:rsidRPr="00461FDF" w:rsidRDefault="00461FDF" w:rsidP="00714302"/>
    <w:p w14:paraId="0DC91A62" w14:textId="77777777" w:rsidR="00461FDF" w:rsidRDefault="00461FDF" w:rsidP="00714302">
      <w:pPr>
        <w:rPr>
          <w:u w:val="single"/>
        </w:rPr>
      </w:pPr>
    </w:p>
    <w:p w14:paraId="7705DBF8" w14:textId="77777777" w:rsidR="00461FDF" w:rsidRDefault="00461FDF" w:rsidP="00714302">
      <w:pPr>
        <w:rPr>
          <w:u w:val="single"/>
        </w:rPr>
      </w:pPr>
    </w:p>
    <w:p w14:paraId="36D4A60A" w14:textId="77777777" w:rsidR="00461FDF" w:rsidRPr="00276B9D" w:rsidRDefault="00461FDF" w:rsidP="00714302">
      <w:pPr>
        <w:rPr>
          <w:b/>
          <w:sz w:val="24"/>
          <w:szCs w:val="24"/>
        </w:rPr>
      </w:pPr>
      <w:r w:rsidRPr="00276B9D">
        <w:rPr>
          <w:b/>
          <w:sz w:val="24"/>
          <w:szCs w:val="24"/>
        </w:rPr>
        <w:lastRenderedPageBreak/>
        <w:t>Chapter Two Continued</w:t>
      </w:r>
      <w:r w:rsidR="00276B9D">
        <w:rPr>
          <w:b/>
          <w:sz w:val="24"/>
          <w:szCs w:val="24"/>
        </w:rPr>
        <w:t xml:space="preserve"> – Classwork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14302" w14:paraId="5D9175CE" w14:textId="77777777" w:rsidTr="00714302">
        <w:tc>
          <w:tcPr>
            <w:tcW w:w="10836" w:type="dxa"/>
          </w:tcPr>
          <w:p w14:paraId="16F2ABAC" w14:textId="77777777" w:rsidR="00714302" w:rsidRDefault="00714302" w:rsidP="00714302">
            <w:r>
              <w:t>Class Notes:</w:t>
            </w:r>
          </w:p>
          <w:p w14:paraId="76B09762" w14:textId="77777777" w:rsidR="00714302" w:rsidRDefault="00714302" w:rsidP="00714302"/>
          <w:p w14:paraId="6FAC89C1" w14:textId="77777777" w:rsidR="00714302" w:rsidRDefault="00714302" w:rsidP="00714302"/>
          <w:p w14:paraId="492D9465" w14:textId="77777777" w:rsidR="00714302" w:rsidRDefault="00714302" w:rsidP="00714302"/>
          <w:p w14:paraId="74A2B417" w14:textId="77777777" w:rsidR="00714302" w:rsidRDefault="00714302" w:rsidP="00714302"/>
          <w:p w14:paraId="20E3C88C" w14:textId="77777777" w:rsidR="00461FDF" w:rsidRDefault="00461FDF" w:rsidP="00714302"/>
        </w:tc>
      </w:tr>
    </w:tbl>
    <w:p w14:paraId="30613C99" w14:textId="77777777" w:rsidR="00461FDF" w:rsidRDefault="00461FDF" w:rsidP="0060016D"/>
    <w:p w14:paraId="1D5E8E7A" w14:textId="77777777" w:rsidR="000B1801" w:rsidRPr="000B1801" w:rsidRDefault="00276B9D" w:rsidP="0060016D">
      <w:pPr>
        <w:rPr>
          <w:b/>
          <w:sz w:val="28"/>
          <w:szCs w:val="28"/>
        </w:rPr>
      </w:pPr>
      <w:r>
        <w:rPr>
          <w:b/>
          <w:sz w:val="28"/>
          <w:szCs w:val="28"/>
        </w:rPr>
        <w:t xml:space="preserve">Chapter 2 </w:t>
      </w:r>
      <w:r w:rsidR="000B1801" w:rsidRPr="000B1801">
        <w:rPr>
          <w:b/>
          <w:sz w:val="28"/>
          <w:szCs w:val="28"/>
        </w:rPr>
        <w:t>Quotation Analysis</w:t>
      </w:r>
    </w:p>
    <w:tbl>
      <w:tblPr>
        <w:tblStyle w:val="TableGrid"/>
        <w:tblW w:w="0" w:type="auto"/>
        <w:tblLook w:val="04A0" w:firstRow="1" w:lastRow="0" w:firstColumn="1" w:lastColumn="0" w:noHBand="0" w:noVBand="1"/>
      </w:tblPr>
      <w:tblGrid>
        <w:gridCol w:w="5286"/>
        <w:gridCol w:w="5324"/>
      </w:tblGrid>
      <w:tr w:rsidR="0060016D" w14:paraId="4379496B" w14:textId="77777777" w:rsidTr="0060016D">
        <w:trPr>
          <w:trHeight w:val="4283"/>
        </w:trPr>
        <w:tc>
          <w:tcPr>
            <w:tcW w:w="5418" w:type="dxa"/>
          </w:tcPr>
          <w:p w14:paraId="4F8CB071" w14:textId="77777777" w:rsidR="0060016D" w:rsidRDefault="0060016D" w:rsidP="0060016D">
            <w:pPr>
              <w:jc w:val="center"/>
              <w:rPr>
                <w:b/>
              </w:rPr>
            </w:pPr>
            <w:r w:rsidRPr="00641923">
              <w:rPr>
                <w:b/>
              </w:rPr>
              <w:t>Passage/Quote/Line from text (Give page number)</w:t>
            </w:r>
          </w:p>
          <w:p w14:paraId="6359BBE3" w14:textId="77777777" w:rsidR="000B1801" w:rsidRDefault="000B1801" w:rsidP="00461FDF">
            <w:pPr>
              <w:rPr>
                <w:b/>
              </w:rPr>
            </w:pPr>
          </w:p>
          <w:p w14:paraId="0489CF55" w14:textId="77777777" w:rsidR="00276B9D" w:rsidRDefault="00276B9D" w:rsidP="000B1801">
            <w:pPr>
              <w:rPr>
                <w:b/>
              </w:rPr>
            </w:pPr>
          </w:p>
          <w:p w14:paraId="35E39784" w14:textId="77777777" w:rsidR="000B1801" w:rsidRDefault="000B1801" w:rsidP="000B1801">
            <w:pPr>
              <w:rPr>
                <w:b/>
              </w:rPr>
            </w:pPr>
            <w:r>
              <w:rPr>
                <w:b/>
              </w:rPr>
              <w:t xml:space="preserve">“You take up for your buddies, no matter what they do. </w:t>
            </w:r>
          </w:p>
          <w:p w14:paraId="77388029" w14:textId="77777777" w:rsidR="000B1801" w:rsidRDefault="000B1801" w:rsidP="000B1801">
            <w:pPr>
              <w:rPr>
                <w:b/>
              </w:rPr>
            </w:pPr>
          </w:p>
          <w:p w14:paraId="4D99A399" w14:textId="77777777" w:rsidR="000B1801" w:rsidRDefault="000B1801" w:rsidP="000B1801">
            <w:pPr>
              <w:rPr>
                <w:b/>
              </w:rPr>
            </w:pPr>
            <w:r>
              <w:rPr>
                <w:b/>
              </w:rPr>
              <w:t xml:space="preserve">When you’re a gang, you stick up for your members. If </w:t>
            </w:r>
          </w:p>
          <w:p w14:paraId="1A26046B" w14:textId="77777777" w:rsidR="000B1801" w:rsidRDefault="000B1801" w:rsidP="000B1801">
            <w:pPr>
              <w:rPr>
                <w:b/>
              </w:rPr>
            </w:pPr>
          </w:p>
          <w:p w14:paraId="3F843C8F" w14:textId="77777777" w:rsidR="000B1801" w:rsidRDefault="000B1801" w:rsidP="000B1801">
            <w:pPr>
              <w:rPr>
                <w:b/>
              </w:rPr>
            </w:pPr>
            <w:r>
              <w:rPr>
                <w:b/>
              </w:rPr>
              <w:t xml:space="preserve">you don’t stick up for them, stick together, make like </w:t>
            </w:r>
          </w:p>
          <w:p w14:paraId="4F1422EC" w14:textId="77777777" w:rsidR="000B1801" w:rsidRDefault="000B1801" w:rsidP="000B1801">
            <w:pPr>
              <w:rPr>
                <w:b/>
              </w:rPr>
            </w:pPr>
          </w:p>
          <w:p w14:paraId="528CA3EE" w14:textId="77777777" w:rsidR="000B1801" w:rsidRDefault="000B1801" w:rsidP="000B1801">
            <w:pPr>
              <w:rPr>
                <w:b/>
              </w:rPr>
            </w:pPr>
            <w:proofErr w:type="gramStart"/>
            <w:r>
              <w:rPr>
                <w:b/>
              </w:rPr>
              <w:t>brothers</w:t>
            </w:r>
            <w:proofErr w:type="gramEnd"/>
            <w:r>
              <w:rPr>
                <w:b/>
              </w:rPr>
              <w:t xml:space="preserve">, it isn’t a gang anymore. It’s a pack. A snarling, </w:t>
            </w:r>
          </w:p>
          <w:p w14:paraId="7879C663" w14:textId="77777777" w:rsidR="000B1801" w:rsidRDefault="000B1801" w:rsidP="000B1801">
            <w:pPr>
              <w:rPr>
                <w:b/>
              </w:rPr>
            </w:pPr>
          </w:p>
          <w:p w14:paraId="72BCB780" w14:textId="77777777" w:rsidR="000B1801" w:rsidRDefault="000B1801" w:rsidP="000B1801">
            <w:pPr>
              <w:rPr>
                <w:b/>
              </w:rPr>
            </w:pPr>
            <w:r>
              <w:rPr>
                <w:b/>
              </w:rPr>
              <w:t xml:space="preserve">distrustful, bickering pack like the </w:t>
            </w:r>
            <w:proofErr w:type="spellStart"/>
            <w:r>
              <w:rPr>
                <w:b/>
              </w:rPr>
              <w:t>Socs</w:t>
            </w:r>
            <w:proofErr w:type="spellEnd"/>
            <w:r>
              <w:rPr>
                <w:b/>
              </w:rPr>
              <w:t xml:space="preserve"> in their social </w:t>
            </w:r>
          </w:p>
          <w:p w14:paraId="4CD8AD4C" w14:textId="77777777" w:rsidR="000B1801" w:rsidRDefault="000B1801" w:rsidP="000B1801">
            <w:pPr>
              <w:rPr>
                <w:b/>
              </w:rPr>
            </w:pPr>
          </w:p>
          <w:p w14:paraId="2F7D29EE" w14:textId="77777777" w:rsidR="000B1801" w:rsidRDefault="000B1801" w:rsidP="000B1801">
            <w:pPr>
              <w:rPr>
                <w:b/>
              </w:rPr>
            </w:pPr>
            <w:r>
              <w:rPr>
                <w:b/>
              </w:rPr>
              <w:t xml:space="preserve">clubs or the street gangs in New York or the wolves in </w:t>
            </w:r>
          </w:p>
          <w:p w14:paraId="6FBE69D2" w14:textId="77777777" w:rsidR="000B1801" w:rsidRDefault="000B1801" w:rsidP="000B1801">
            <w:pPr>
              <w:rPr>
                <w:b/>
              </w:rPr>
            </w:pPr>
          </w:p>
          <w:p w14:paraId="76EE9FBC" w14:textId="77777777" w:rsidR="000B1801" w:rsidRDefault="000B1801" w:rsidP="000B1801">
            <w:pPr>
              <w:rPr>
                <w:b/>
              </w:rPr>
            </w:pPr>
            <w:proofErr w:type="gramStart"/>
            <w:r>
              <w:rPr>
                <w:b/>
              </w:rPr>
              <w:t>the</w:t>
            </w:r>
            <w:proofErr w:type="gramEnd"/>
            <w:r>
              <w:rPr>
                <w:b/>
              </w:rPr>
              <w:t xml:space="preserve"> timber” (26).</w:t>
            </w:r>
          </w:p>
          <w:p w14:paraId="3B72F8A4" w14:textId="77777777" w:rsidR="00276B9D" w:rsidRDefault="00276B9D" w:rsidP="000B1801">
            <w:pPr>
              <w:rPr>
                <w:b/>
              </w:rPr>
            </w:pPr>
          </w:p>
          <w:p w14:paraId="44B98378" w14:textId="77777777" w:rsidR="00276B9D" w:rsidRDefault="00276B9D" w:rsidP="000B1801">
            <w:pPr>
              <w:rPr>
                <w:b/>
              </w:rPr>
            </w:pPr>
          </w:p>
          <w:p w14:paraId="1BF56EE8" w14:textId="77777777" w:rsidR="000B1801" w:rsidRPr="00641923" w:rsidRDefault="000B1801" w:rsidP="000B1801">
            <w:pPr>
              <w:rPr>
                <w:b/>
              </w:rPr>
            </w:pPr>
          </w:p>
        </w:tc>
        <w:tc>
          <w:tcPr>
            <w:tcW w:w="5418" w:type="dxa"/>
          </w:tcPr>
          <w:p w14:paraId="31AC8BBB" w14:textId="77777777" w:rsidR="0060016D" w:rsidRPr="00641923" w:rsidRDefault="0060016D" w:rsidP="0060016D">
            <w:pPr>
              <w:jc w:val="center"/>
              <w:rPr>
                <w:b/>
              </w:rPr>
            </w:pPr>
            <w:r w:rsidRPr="00641923">
              <w:rPr>
                <w:b/>
              </w:rPr>
              <w:t>Your comments/reactions/thoughts</w:t>
            </w:r>
          </w:p>
        </w:tc>
      </w:tr>
    </w:tbl>
    <w:p w14:paraId="1F026876" w14:textId="77777777" w:rsidR="00461FDF" w:rsidRDefault="00461FDF" w:rsidP="00461FDF"/>
    <w:p w14:paraId="3A6E417F" w14:textId="77777777" w:rsidR="00461FDF" w:rsidRDefault="00461FDF" w:rsidP="00461FDF">
      <w:r>
        <w:t xml:space="preserve">RL8.5 What effect does the quote above </w:t>
      </w:r>
      <w:r w:rsidRPr="00461FDF">
        <w:t>have on the reader’s understanding of</w:t>
      </w:r>
      <w:r>
        <w:t xml:space="preserve"> the Greasers</w:t>
      </w:r>
      <w:r w:rsidRPr="00461FDF">
        <w:t>?</w:t>
      </w:r>
    </w:p>
    <w:p w14:paraId="32D37BAE"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3C942E"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0D9DFA"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723DA2" w14:textId="77777777" w:rsidR="00461FDF" w:rsidRPr="00F85B4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B36A6F" w14:textId="16E69D47" w:rsidR="00461FDF" w:rsidRDefault="00461FDF" w:rsidP="00461FDF">
      <w:r w:rsidRPr="00461FDF">
        <w:t xml:space="preserve">RL8.4. </w:t>
      </w:r>
      <w:proofErr w:type="gramStart"/>
      <w:r w:rsidRPr="00461FDF">
        <w:t>What</w:t>
      </w:r>
      <w:proofErr w:type="gramEnd"/>
      <w:r w:rsidRPr="00461FDF">
        <w:t xml:space="preserve"> effect does the </w:t>
      </w:r>
      <w:r>
        <w:t xml:space="preserve">author create by comparing </w:t>
      </w:r>
      <w:r w:rsidR="00753C1E">
        <w:t xml:space="preserve">the </w:t>
      </w:r>
      <w:proofErr w:type="spellStart"/>
      <w:r w:rsidR="00753C1E">
        <w:t>Socs</w:t>
      </w:r>
      <w:proofErr w:type="spellEnd"/>
      <w:r w:rsidR="00753C1E">
        <w:t xml:space="preserve"> to a “bickering pack…”</w:t>
      </w:r>
      <w:r>
        <w:t>?</w:t>
      </w:r>
    </w:p>
    <w:p w14:paraId="01070476"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42D812" w14:textId="77777777" w:rsid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67DCAA" w14:textId="77777777" w:rsidR="00461FDF" w:rsidRPr="00461FDF" w:rsidRDefault="00461FDF" w:rsidP="00461F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895EF3" w14:textId="77777777" w:rsidR="00276B9D" w:rsidRDefault="00276B9D" w:rsidP="00276B9D">
      <w:pPr>
        <w:rPr>
          <w:b/>
          <w:sz w:val="24"/>
          <w:szCs w:val="24"/>
        </w:rPr>
      </w:pPr>
    </w:p>
    <w:p w14:paraId="400C6E2A" w14:textId="77777777" w:rsidR="00276B9D" w:rsidRDefault="00276B9D" w:rsidP="00276B9D">
      <w:pPr>
        <w:rPr>
          <w:b/>
          <w:sz w:val="24"/>
          <w:szCs w:val="24"/>
        </w:rPr>
      </w:pPr>
      <w:r w:rsidRPr="00276B9D">
        <w:rPr>
          <w:b/>
          <w:sz w:val="24"/>
          <w:szCs w:val="24"/>
        </w:rPr>
        <w:t>Chapter Two Continued</w:t>
      </w:r>
      <w:r>
        <w:rPr>
          <w:b/>
          <w:sz w:val="24"/>
          <w:szCs w:val="24"/>
        </w:rPr>
        <w:t xml:space="preserve"> – Classwork </w:t>
      </w:r>
    </w:p>
    <w:tbl>
      <w:tblPr>
        <w:tblStyle w:val="TableGrid"/>
        <w:tblW w:w="0" w:type="auto"/>
        <w:tblLook w:val="04A0" w:firstRow="1" w:lastRow="0" w:firstColumn="1" w:lastColumn="0" w:noHBand="0" w:noVBand="1"/>
      </w:tblPr>
      <w:tblGrid>
        <w:gridCol w:w="5286"/>
        <w:gridCol w:w="5324"/>
      </w:tblGrid>
      <w:tr w:rsidR="00276B9D" w:rsidRPr="00641923" w14:paraId="57C0751D" w14:textId="77777777" w:rsidTr="00276B9D">
        <w:trPr>
          <w:trHeight w:val="4283"/>
        </w:trPr>
        <w:tc>
          <w:tcPr>
            <w:tcW w:w="5418" w:type="dxa"/>
          </w:tcPr>
          <w:p w14:paraId="37EB0B96" w14:textId="77777777" w:rsidR="00276B9D" w:rsidRDefault="00276B9D" w:rsidP="00276B9D">
            <w:pPr>
              <w:jc w:val="center"/>
              <w:rPr>
                <w:b/>
              </w:rPr>
            </w:pPr>
            <w:r w:rsidRPr="00641923">
              <w:rPr>
                <w:b/>
              </w:rPr>
              <w:t>Passage/Quote/Line from text (Give page number)</w:t>
            </w:r>
          </w:p>
          <w:p w14:paraId="4F285A86" w14:textId="77777777" w:rsidR="00276B9D" w:rsidRDefault="00276B9D" w:rsidP="00276B9D">
            <w:pPr>
              <w:rPr>
                <w:b/>
              </w:rPr>
            </w:pPr>
          </w:p>
          <w:p w14:paraId="5A25A922" w14:textId="77777777" w:rsidR="00276B9D" w:rsidRDefault="00276B9D" w:rsidP="00276B9D">
            <w:pPr>
              <w:rPr>
                <w:b/>
              </w:rPr>
            </w:pPr>
          </w:p>
          <w:p w14:paraId="71D6711D" w14:textId="77777777" w:rsidR="00276B9D" w:rsidRDefault="00276B9D" w:rsidP="00276B9D">
            <w:pPr>
              <w:rPr>
                <w:b/>
              </w:rPr>
            </w:pPr>
            <w:r>
              <w:rPr>
                <w:b/>
              </w:rPr>
              <w:t xml:space="preserve">“’All </w:t>
            </w:r>
            <w:proofErr w:type="spellStart"/>
            <w:r>
              <w:rPr>
                <w:b/>
              </w:rPr>
              <w:t>Socs</w:t>
            </w:r>
            <w:proofErr w:type="spellEnd"/>
            <w:r>
              <w:rPr>
                <w:b/>
              </w:rPr>
              <w:t xml:space="preserve"> aren’t like that,’ she said. ‘You have to believe me, </w:t>
            </w:r>
            <w:proofErr w:type="spellStart"/>
            <w:r>
              <w:rPr>
                <w:b/>
              </w:rPr>
              <w:t>Ponyboy</w:t>
            </w:r>
            <w:proofErr w:type="spellEnd"/>
            <w:r>
              <w:rPr>
                <w:b/>
              </w:rPr>
              <w:t>. Not all of us are like that.’</w:t>
            </w:r>
          </w:p>
          <w:p w14:paraId="4ABE57BA" w14:textId="77777777" w:rsidR="00276B9D" w:rsidRDefault="00276B9D" w:rsidP="00276B9D">
            <w:pPr>
              <w:rPr>
                <w:b/>
              </w:rPr>
            </w:pPr>
          </w:p>
          <w:p w14:paraId="03384D85" w14:textId="77777777" w:rsidR="00276B9D" w:rsidRDefault="00276B9D" w:rsidP="00276B9D">
            <w:pPr>
              <w:rPr>
                <w:b/>
              </w:rPr>
            </w:pPr>
            <w:r>
              <w:rPr>
                <w:b/>
              </w:rPr>
              <w:t>“Sure,” I said.</w:t>
            </w:r>
          </w:p>
          <w:p w14:paraId="22029DB7" w14:textId="77777777" w:rsidR="00276B9D" w:rsidRDefault="00276B9D" w:rsidP="00276B9D">
            <w:pPr>
              <w:rPr>
                <w:b/>
              </w:rPr>
            </w:pPr>
          </w:p>
          <w:p w14:paraId="59694A60" w14:textId="77777777" w:rsidR="00276B9D" w:rsidRDefault="00276B9D" w:rsidP="00276B9D">
            <w:pPr>
              <w:rPr>
                <w:b/>
              </w:rPr>
            </w:pPr>
            <w:r>
              <w:rPr>
                <w:b/>
              </w:rPr>
              <w:t>‘That’s like saying all you greasers are like Dallas Winston. I’ll bet he has jumped a few people.’</w:t>
            </w:r>
          </w:p>
          <w:p w14:paraId="37572E00" w14:textId="77777777" w:rsidR="00276B9D" w:rsidRDefault="00276B9D" w:rsidP="00276B9D">
            <w:pPr>
              <w:rPr>
                <w:b/>
              </w:rPr>
            </w:pPr>
          </w:p>
          <w:p w14:paraId="268C89C6" w14:textId="77777777" w:rsidR="00276B9D" w:rsidRDefault="00276B9D" w:rsidP="00276B9D">
            <w:pPr>
              <w:rPr>
                <w:b/>
              </w:rPr>
            </w:pPr>
            <w:r>
              <w:rPr>
                <w:b/>
              </w:rPr>
              <w:t xml:space="preserve">‘I’ll bet you think the </w:t>
            </w:r>
            <w:proofErr w:type="spellStart"/>
            <w:r>
              <w:rPr>
                <w:b/>
              </w:rPr>
              <w:t>Socs</w:t>
            </w:r>
            <w:proofErr w:type="spellEnd"/>
            <w:r>
              <w:rPr>
                <w:b/>
              </w:rPr>
              <w:t xml:space="preserve"> have it made. The rich kids, the West-Side </w:t>
            </w:r>
            <w:proofErr w:type="spellStart"/>
            <w:r>
              <w:rPr>
                <w:b/>
              </w:rPr>
              <w:t>Socs</w:t>
            </w:r>
            <w:proofErr w:type="spellEnd"/>
            <w:r>
              <w:rPr>
                <w:b/>
              </w:rPr>
              <w:t xml:space="preserve">. I’ll tell you something, </w:t>
            </w:r>
            <w:proofErr w:type="spellStart"/>
            <w:r>
              <w:rPr>
                <w:b/>
              </w:rPr>
              <w:t>Ponyboy</w:t>
            </w:r>
            <w:proofErr w:type="spellEnd"/>
            <w:r>
              <w:rPr>
                <w:b/>
              </w:rPr>
              <w:t>, and it may come as a surprise. We have troubles you’ve never even heard of. You want to know something?’</w:t>
            </w:r>
          </w:p>
          <w:p w14:paraId="788E2740" w14:textId="77777777" w:rsidR="00276B9D" w:rsidRDefault="00276B9D" w:rsidP="00276B9D">
            <w:pPr>
              <w:rPr>
                <w:b/>
              </w:rPr>
            </w:pPr>
            <w:r>
              <w:rPr>
                <w:b/>
              </w:rPr>
              <w:t>She looked me straight in the eye. ‘Things are rough all over.’</w:t>
            </w:r>
          </w:p>
          <w:p w14:paraId="0084B68B" w14:textId="77777777" w:rsidR="00276B9D" w:rsidRDefault="00276B9D" w:rsidP="00276B9D">
            <w:pPr>
              <w:rPr>
                <w:b/>
              </w:rPr>
            </w:pPr>
          </w:p>
          <w:p w14:paraId="7E5BA25F" w14:textId="77777777" w:rsidR="00276B9D" w:rsidRDefault="00276B9D" w:rsidP="00276B9D">
            <w:pPr>
              <w:rPr>
                <w:b/>
              </w:rPr>
            </w:pPr>
            <w:r>
              <w:rPr>
                <w:b/>
              </w:rPr>
              <w:t xml:space="preserve">I really couldn’t see what </w:t>
            </w:r>
            <w:proofErr w:type="spellStart"/>
            <w:r>
              <w:rPr>
                <w:b/>
              </w:rPr>
              <w:t>Socs</w:t>
            </w:r>
            <w:proofErr w:type="spellEnd"/>
            <w:r>
              <w:rPr>
                <w:b/>
              </w:rPr>
              <w:t xml:space="preserve"> would have to sweat about- good grades, good cars, good girls, madras and Mustangs and </w:t>
            </w:r>
            <w:proofErr w:type="spellStart"/>
            <w:r>
              <w:rPr>
                <w:b/>
              </w:rPr>
              <w:t>Corvairs</w:t>
            </w:r>
            <w:proofErr w:type="spellEnd"/>
            <w:r>
              <w:rPr>
                <w:b/>
              </w:rPr>
              <w:t>- Man, I thought, if I had worries like that I’d consider myself lucky.</w:t>
            </w:r>
          </w:p>
          <w:p w14:paraId="1C711957" w14:textId="77777777" w:rsidR="00276B9D" w:rsidRDefault="00276B9D" w:rsidP="00276B9D">
            <w:pPr>
              <w:rPr>
                <w:b/>
              </w:rPr>
            </w:pPr>
          </w:p>
          <w:p w14:paraId="39E5E32A" w14:textId="77777777" w:rsidR="00276B9D" w:rsidRDefault="00276B9D" w:rsidP="00276B9D">
            <w:pPr>
              <w:rPr>
                <w:b/>
              </w:rPr>
            </w:pPr>
            <w:r>
              <w:rPr>
                <w:b/>
              </w:rPr>
              <w:t xml:space="preserve">I know better now’” (34-36). </w:t>
            </w:r>
          </w:p>
          <w:p w14:paraId="4348A3D1" w14:textId="77777777" w:rsidR="00276B9D" w:rsidRDefault="00276B9D" w:rsidP="00276B9D">
            <w:pPr>
              <w:rPr>
                <w:b/>
              </w:rPr>
            </w:pPr>
          </w:p>
          <w:p w14:paraId="54C14F6F" w14:textId="77777777" w:rsidR="00276B9D" w:rsidRDefault="00276B9D" w:rsidP="00276B9D">
            <w:pPr>
              <w:rPr>
                <w:b/>
              </w:rPr>
            </w:pPr>
          </w:p>
          <w:p w14:paraId="17112C3E" w14:textId="77777777" w:rsidR="00276B9D" w:rsidRPr="00641923" w:rsidRDefault="00276B9D" w:rsidP="00276B9D">
            <w:pPr>
              <w:rPr>
                <w:b/>
              </w:rPr>
            </w:pPr>
          </w:p>
        </w:tc>
        <w:tc>
          <w:tcPr>
            <w:tcW w:w="5418" w:type="dxa"/>
          </w:tcPr>
          <w:p w14:paraId="08DB14FA" w14:textId="77777777" w:rsidR="00276B9D" w:rsidRPr="00641923" w:rsidRDefault="00276B9D" w:rsidP="00276B9D">
            <w:pPr>
              <w:jc w:val="center"/>
              <w:rPr>
                <w:b/>
              </w:rPr>
            </w:pPr>
            <w:r w:rsidRPr="00641923">
              <w:rPr>
                <w:b/>
              </w:rPr>
              <w:t>Your comments/reactions/thoughts</w:t>
            </w:r>
          </w:p>
        </w:tc>
      </w:tr>
    </w:tbl>
    <w:p w14:paraId="0D59BF84" w14:textId="77777777" w:rsidR="00276B9D" w:rsidRDefault="00276B9D" w:rsidP="00276B9D">
      <w:r w:rsidRPr="00276B9D">
        <w:t xml:space="preserve">RL.8.3 This question has two parts. First, answer part A. Then, answer part B. </w:t>
      </w:r>
    </w:p>
    <w:p w14:paraId="4714E699" w14:textId="77777777" w:rsidR="00857CA6" w:rsidRDefault="00276B9D" w:rsidP="00276B9D">
      <w:pPr>
        <w:rPr>
          <w:u w:val="single"/>
        </w:rPr>
      </w:pPr>
      <w:r>
        <w:t>Part A- In the quote above</w:t>
      </w:r>
      <w:r w:rsidRPr="00276B9D">
        <w:t>, what does th</w:t>
      </w:r>
      <w:r w:rsidR="00857CA6">
        <w:t xml:space="preserve">e reader understand about the gangs that </w:t>
      </w:r>
      <w:proofErr w:type="spellStart"/>
      <w:r w:rsidR="00857CA6">
        <w:t>Ponyboy</w:t>
      </w:r>
      <w:proofErr w:type="spellEnd"/>
      <w:r w:rsidRPr="00276B9D">
        <w:t xml:space="preserve"> probably do</w:t>
      </w:r>
      <w:r w:rsidR="00857CA6">
        <w:t xml:space="preserve">es not understand about it himself? </w:t>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r w:rsidR="00857CA6">
        <w:rPr>
          <w:u w:val="single"/>
        </w:rPr>
        <w:tab/>
      </w:r>
    </w:p>
    <w:p w14:paraId="07DF458A" w14:textId="77777777" w:rsid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7B7D53" w14:textId="77777777" w:rsid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83A9D9" w14:textId="77777777" w:rsid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17DBB9" w14:textId="77777777" w:rsidR="00857CA6" w:rsidRDefault="00276B9D" w:rsidP="00857CA6">
      <w:pPr>
        <w:rPr>
          <w:u w:val="single"/>
        </w:rPr>
      </w:pPr>
      <w:r w:rsidRPr="00276B9D">
        <w:t>Part B- Which sentence from the passage best supports the answer to part A?</w:t>
      </w:r>
      <w:r w:rsidR="00857CA6" w:rsidRPr="00857CA6">
        <w:rPr>
          <w:u w:val="single"/>
        </w:rPr>
        <w:t xml:space="preserve"> </w:t>
      </w:r>
      <w:r w:rsidR="00857CA6">
        <w:rPr>
          <w:u w:val="single"/>
        </w:rPr>
        <w:tab/>
      </w:r>
      <w:r w:rsidR="00857CA6">
        <w:rPr>
          <w:u w:val="single"/>
        </w:rPr>
        <w:tab/>
      </w:r>
      <w:r w:rsidR="00857CA6">
        <w:rPr>
          <w:u w:val="single"/>
        </w:rPr>
        <w:tab/>
      </w:r>
      <w:r w:rsidR="00857CA6">
        <w:rPr>
          <w:u w:val="single"/>
        </w:rPr>
        <w:tab/>
      </w:r>
      <w:r w:rsidR="00857CA6">
        <w:rPr>
          <w:u w:val="single"/>
        </w:rPr>
        <w:tab/>
      </w:r>
    </w:p>
    <w:p w14:paraId="6F5525A4"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91F1D3"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F6FF32"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90F4F" w14:textId="77777777" w:rsidR="00276B9D" w:rsidRDefault="00857CA6" w:rsidP="00276B9D">
      <w:pPr>
        <w:rPr>
          <w:u w:val="single"/>
        </w:rPr>
      </w:pPr>
      <w:r>
        <w:t xml:space="preserve">RL.8.1- What inferences can be drawn based on the statement, “I know better now”? </w:t>
      </w:r>
      <w:r>
        <w:rPr>
          <w:u w:val="single"/>
        </w:rPr>
        <w:tab/>
      </w:r>
      <w:r>
        <w:rPr>
          <w:u w:val="single"/>
        </w:rPr>
        <w:tab/>
      </w:r>
      <w:r>
        <w:rPr>
          <w:u w:val="single"/>
        </w:rPr>
        <w:tab/>
      </w:r>
      <w:r>
        <w:rPr>
          <w:u w:val="single"/>
        </w:rPr>
        <w:tab/>
      </w:r>
    </w:p>
    <w:p w14:paraId="47BD23FD" w14:textId="77777777" w:rsid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1A7607" w14:textId="77777777" w:rsid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2ED192" w14:textId="77777777" w:rsidR="00857CA6" w:rsidRPr="00857CA6" w:rsidRDefault="00857CA6" w:rsidP="00276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0FE494" w14:textId="12BD5B95" w:rsidR="00714302" w:rsidRPr="008802AF" w:rsidRDefault="00714302" w:rsidP="00714302">
      <w:pPr>
        <w:rPr>
          <w:u w:val="single"/>
        </w:rPr>
      </w:pPr>
      <w:bookmarkStart w:id="0" w:name="_GoBack"/>
      <w:bookmarkEnd w:id="0"/>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t xml:space="preserve">                 Chapter</w:t>
      </w:r>
      <w:r w:rsidR="00071EBE">
        <w:t>s</w:t>
      </w:r>
      <w:r>
        <w:t xml:space="preserve"> </w:t>
      </w:r>
      <w:r w:rsidR="00857CA6">
        <w:t xml:space="preserve">Three </w:t>
      </w:r>
      <w:r>
        <w:tab/>
      </w:r>
      <w:r w:rsidR="00071EBE">
        <w:t>+ Four</w:t>
      </w:r>
      <w:r>
        <w:tab/>
      </w:r>
      <w:r>
        <w:tab/>
      </w:r>
      <w:r>
        <w:tab/>
      </w:r>
      <w:r>
        <w:tab/>
      </w:r>
      <w:r>
        <w:tab/>
      </w:r>
      <w:r>
        <w:tab/>
      </w:r>
      <w:r>
        <w:tab/>
      </w:r>
      <w:r w:rsidR="00857CA6">
        <w:tab/>
      </w:r>
      <w:r>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14302" w:rsidRPr="006E34CA" w14:paraId="43F8CE97" w14:textId="77777777" w:rsidTr="00714302">
        <w:tc>
          <w:tcPr>
            <w:tcW w:w="3528" w:type="dxa"/>
          </w:tcPr>
          <w:p w14:paraId="11C0C534" w14:textId="77777777" w:rsidR="00714302" w:rsidRDefault="00714302" w:rsidP="00714302">
            <w:pPr>
              <w:spacing w:after="0" w:line="240" w:lineRule="auto"/>
              <w:jc w:val="center"/>
              <w:rPr>
                <w:sz w:val="18"/>
                <w:szCs w:val="18"/>
              </w:rPr>
            </w:pPr>
            <w:r w:rsidRPr="006E34CA">
              <w:rPr>
                <w:sz w:val="18"/>
                <w:szCs w:val="18"/>
              </w:rPr>
              <w:t xml:space="preserve">Here’s what </w:t>
            </w:r>
            <w:r>
              <w:rPr>
                <w:sz w:val="18"/>
                <w:szCs w:val="18"/>
              </w:rPr>
              <w:t>it says about my character.</w:t>
            </w:r>
          </w:p>
          <w:p w14:paraId="2B5A21A7" w14:textId="77777777" w:rsidR="00714302" w:rsidRPr="006E34CA" w:rsidRDefault="00714302" w:rsidP="00714302">
            <w:pPr>
              <w:spacing w:after="0" w:line="240" w:lineRule="auto"/>
              <w:jc w:val="center"/>
              <w:rPr>
                <w:sz w:val="18"/>
                <w:szCs w:val="18"/>
              </w:rPr>
            </w:pPr>
            <w:r w:rsidRPr="001E1255">
              <w:rPr>
                <w:sz w:val="16"/>
                <w:szCs w:val="16"/>
              </w:rPr>
              <w:t>(Use quote from text and give pg. #)</w:t>
            </w:r>
          </w:p>
          <w:p w14:paraId="3BC9BB44" w14:textId="77777777" w:rsidR="00714302" w:rsidRPr="006E34CA" w:rsidRDefault="00714302" w:rsidP="00714302">
            <w:pPr>
              <w:spacing w:after="0" w:line="240" w:lineRule="auto"/>
            </w:pPr>
          </w:p>
          <w:p w14:paraId="4521F100" w14:textId="77777777" w:rsidR="00714302" w:rsidRPr="006E34CA" w:rsidRDefault="00714302" w:rsidP="00714302">
            <w:pPr>
              <w:spacing w:after="0" w:line="240" w:lineRule="auto"/>
            </w:pPr>
          </w:p>
          <w:p w14:paraId="422769E9" w14:textId="77777777" w:rsidR="00714302" w:rsidRPr="006E34CA" w:rsidRDefault="00714302" w:rsidP="00714302">
            <w:pPr>
              <w:spacing w:after="0" w:line="240" w:lineRule="auto"/>
            </w:pPr>
          </w:p>
          <w:p w14:paraId="7D16F279" w14:textId="77777777" w:rsidR="00714302" w:rsidRPr="001E1255" w:rsidRDefault="00714302" w:rsidP="00714302">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7460FC32" w14:textId="77777777" w:rsidR="00714302" w:rsidRPr="006E34CA" w:rsidRDefault="00714302" w:rsidP="00714302">
            <w:pPr>
              <w:spacing w:after="0" w:line="240" w:lineRule="auto"/>
            </w:pPr>
          </w:p>
          <w:p w14:paraId="47B80E43" w14:textId="77777777" w:rsidR="00714302" w:rsidRPr="006E34CA" w:rsidRDefault="00714302" w:rsidP="00714302">
            <w:pPr>
              <w:spacing w:after="0" w:line="240" w:lineRule="auto"/>
            </w:pPr>
          </w:p>
          <w:p w14:paraId="7B08032B" w14:textId="77777777" w:rsidR="00714302" w:rsidRPr="006E34CA" w:rsidRDefault="00714302" w:rsidP="00714302">
            <w:pPr>
              <w:spacing w:after="0" w:line="240" w:lineRule="auto"/>
            </w:pPr>
          </w:p>
        </w:tc>
        <w:tc>
          <w:tcPr>
            <w:tcW w:w="3600" w:type="dxa"/>
          </w:tcPr>
          <w:p w14:paraId="7D6E78DC" w14:textId="77777777" w:rsidR="00714302" w:rsidRPr="006E34CA" w:rsidRDefault="00714302" w:rsidP="00714302">
            <w:pPr>
              <w:spacing w:after="0" w:line="240" w:lineRule="auto"/>
              <w:jc w:val="center"/>
              <w:rPr>
                <w:sz w:val="18"/>
                <w:szCs w:val="18"/>
              </w:rPr>
            </w:pPr>
            <w:r w:rsidRPr="006E34CA">
              <w:rPr>
                <w:sz w:val="18"/>
                <w:szCs w:val="18"/>
              </w:rPr>
              <w:t>Here’s what it tells me about him/her.</w:t>
            </w:r>
          </w:p>
          <w:p w14:paraId="121F9406" w14:textId="77777777" w:rsidR="00714302" w:rsidRPr="006E34CA" w:rsidRDefault="00714302" w:rsidP="00714302">
            <w:pPr>
              <w:spacing w:after="0" w:line="240" w:lineRule="auto"/>
              <w:jc w:val="center"/>
              <w:rPr>
                <w:sz w:val="18"/>
                <w:szCs w:val="18"/>
              </w:rPr>
            </w:pPr>
            <w:r>
              <w:rPr>
                <w:sz w:val="18"/>
                <w:szCs w:val="18"/>
              </w:rPr>
              <w:t>(My conclusions about my character)</w:t>
            </w:r>
          </w:p>
          <w:p w14:paraId="607E66A5" w14:textId="77777777" w:rsidR="00714302" w:rsidRPr="006E34CA" w:rsidRDefault="00714302" w:rsidP="00714302">
            <w:pPr>
              <w:spacing w:after="0" w:line="240" w:lineRule="auto"/>
              <w:rPr>
                <w:sz w:val="18"/>
                <w:szCs w:val="18"/>
              </w:rPr>
            </w:pPr>
          </w:p>
          <w:p w14:paraId="6C34B82E" w14:textId="77777777" w:rsidR="00714302" w:rsidRPr="006E34CA" w:rsidRDefault="00714302" w:rsidP="00714302">
            <w:pPr>
              <w:spacing w:after="0" w:line="240" w:lineRule="auto"/>
              <w:rPr>
                <w:sz w:val="18"/>
                <w:szCs w:val="18"/>
              </w:rPr>
            </w:pPr>
          </w:p>
          <w:p w14:paraId="3D8AC0A9" w14:textId="77777777" w:rsidR="00714302" w:rsidRPr="006E34CA" w:rsidRDefault="00714302" w:rsidP="00714302">
            <w:pPr>
              <w:spacing w:after="0" w:line="240" w:lineRule="auto"/>
              <w:rPr>
                <w:sz w:val="18"/>
                <w:szCs w:val="18"/>
              </w:rPr>
            </w:pPr>
          </w:p>
          <w:p w14:paraId="0F0DE84B" w14:textId="77777777" w:rsidR="00714302" w:rsidRPr="001E1255" w:rsidRDefault="00714302" w:rsidP="00714302">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23953102" w14:textId="77777777" w:rsidR="00714302" w:rsidRDefault="00714302" w:rsidP="00714302">
            <w:pPr>
              <w:spacing w:after="0" w:line="240" w:lineRule="auto"/>
              <w:jc w:val="center"/>
              <w:rPr>
                <w:sz w:val="18"/>
                <w:szCs w:val="18"/>
              </w:rPr>
            </w:pPr>
            <w:r>
              <w:rPr>
                <w:sz w:val="18"/>
                <w:szCs w:val="18"/>
              </w:rPr>
              <w:t>Deeper Analysis/Extend Thoughts/</w:t>
            </w:r>
          </w:p>
          <w:p w14:paraId="2D85D033" w14:textId="0193C647" w:rsidR="00714302" w:rsidRDefault="00714302" w:rsidP="00714302">
            <w:pPr>
              <w:spacing w:after="0" w:line="240" w:lineRule="auto"/>
              <w:jc w:val="center"/>
              <w:rPr>
                <w:sz w:val="18"/>
                <w:szCs w:val="18"/>
              </w:rPr>
            </w:pPr>
            <w:r>
              <w:rPr>
                <w:sz w:val="18"/>
                <w:szCs w:val="18"/>
              </w:rPr>
              <w:t>Connection to Bigger Ideas</w:t>
            </w:r>
            <w:r w:rsidR="004E4ABA">
              <w:rPr>
                <w:sz w:val="18"/>
                <w:szCs w:val="18"/>
              </w:rPr>
              <w:t xml:space="preserve"> (Hidden arrow)</w:t>
            </w:r>
          </w:p>
          <w:p w14:paraId="01911065" w14:textId="77777777" w:rsidR="00714302" w:rsidRPr="006E34CA" w:rsidRDefault="00714302" w:rsidP="00714302">
            <w:pPr>
              <w:spacing w:after="0" w:line="240" w:lineRule="auto"/>
              <w:rPr>
                <w:sz w:val="18"/>
                <w:szCs w:val="18"/>
              </w:rPr>
            </w:pPr>
          </w:p>
          <w:p w14:paraId="352E9A54" w14:textId="77777777" w:rsidR="00714302" w:rsidRPr="006E34CA" w:rsidRDefault="00714302" w:rsidP="00714302">
            <w:pPr>
              <w:spacing w:after="0" w:line="240" w:lineRule="auto"/>
              <w:rPr>
                <w:sz w:val="18"/>
                <w:szCs w:val="18"/>
              </w:rPr>
            </w:pPr>
          </w:p>
          <w:p w14:paraId="57E365BA" w14:textId="77777777" w:rsidR="00714302" w:rsidRPr="006E34CA" w:rsidRDefault="00714302" w:rsidP="00714302">
            <w:pPr>
              <w:spacing w:after="0" w:line="240" w:lineRule="auto"/>
              <w:rPr>
                <w:sz w:val="18"/>
                <w:szCs w:val="18"/>
              </w:rPr>
            </w:pPr>
          </w:p>
          <w:p w14:paraId="49C27469" w14:textId="77777777" w:rsidR="00714302" w:rsidRPr="006E34CA" w:rsidRDefault="00714302" w:rsidP="00714302">
            <w:pPr>
              <w:spacing w:after="0" w:line="240" w:lineRule="auto"/>
              <w:rPr>
                <w:sz w:val="18"/>
                <w:szCs w:val="18"/>
              </w:rPr>
            </w:pPr>
          </w:p>
        </w:tc>
      </w:tr>
      <w:tr w:rsidR="00714302" w:rsidRPr="006E34CA" w14:paraId="3C5AA46A" w14:textId="77777777" w:rsidTr="00714302">
        <w:tc>
          <w:tcPr>
            <w:tcW w:w="3528" w:type="dxa"/>
            <w:tcBorders>
              <w:top w:val="single" w:sz="4" w:space="0" w:color="000000"/>
              <w:left w:val="single" w:sz="4" w:space="0" w:color="000000"/>
              <w:bottom w:val="single" w:sz="4" w:space="0" w:color="000000"/>
              <w:right w:val="single" w:sz="4" w:space="0" w:color="000000"/>
            </w:tcBorders>
          </w:tcPr>
          <w:p w14:paraId="3B1A46A8" w14:textId="77777777" w:rsidR="00714302" w:rsidRDefault="00714302" w:rsidP="00714302">
            <w:pPr>
              <w:spacing w:after="0" w:line="240" w:lineRule="auto"/>
              <w:jc w:val="center"/>
              <w:rPr>
                <w:sz w:val="18"/>
                <w:szCs w:val="18"/>
              </w:rPr>
            </w:pPr>
            <w:r w:rsidRPr="006E34CA">
              <w:rPr>
                <w:sz w:val="18"/>
                <w:szCs w:val="18"/>
              </w:rPr>
              <w:t xml:space="preserve">Here’s what </w:t>
            </w:r>
            <w:r>
              <w:rPr>
                <w:sz w:val="18"/>
                <w:szCs w:val="18"/>
              </w:rPr>
              <w:t>it says about my character.</w:t>
            </w:r>
          </w:p>
          <w:p w14:paraId="7A155FAA" w14:textId="77777777" w:rsidR="00714302" w:rsidRPr="006E34CA" w:rsidRDefault="00714302" w:rsidP="00714302">
            <w:pPr>
              <w:spacing w:after="0" w:line="240" w:lineRule="auto"/>
              <w:jc w:val="center"/>
              <w:rPr>
                <w:sz w:val="18"/>
                <w:szCs w:val="18"/>
              </w:rPr>
            </w:pPr>
            <w:r w:rsidRPr="001E1255">
              <w:rPr>
                <w:sz w:val="16"/>
                <w:szCs w:val="16"/>
              </w:rPr>
              <w:t>(Use quote from text and give pg. #)</w:t>
            </w:r>
          </w:p>
          <w:p w14:paraId="2103E549" w14:textId="77777777" w:rsidR="00714302" w:rsidRPr="001E1255" w:rsidRDefault="00714302" w:rsidP="00714302">
            <w:pPr>
              <w:spacing w:after="0" w:line="240" w:lineRule="auto"/>
              <w:rPr>
                <w:sz w:val="18"/>
                <w:szCs w:val="18"/>
              </w:rPr>
            </w:pPr>
          </w:p>
          <w:p w14:paraId="2D7FE3FB" w14:textId="77777777" w:rsidR="00714302" w:rsidRPr="001E1255" w:rsidRDefault="00714302" w:rsidP="00714302">
            <w:pPr>
              <w:spacing w:after="0" w:line="240" w:lineRule="auto"/>
              <w:rPr>
                <w:sz w:val="18"/>
                <w:szCs w:val="18"/>
              </w:rPr>
            </w:pPr>
          </w:p>
          <w:p w14:paraId="1E59F272" w14:textId="77777777" w:rsidR="00714302" w:rsidRPr="001E1255" w:rsidRDefault="00714302" w:rsidP="00714302">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7BB6C638" w14:textId="77777777" w:rsidR="00714302" w:rsidRPr="001E1255" w:rsidRDefault="00714302" w:rsidP="00714302">
            <w:pPr>
              <w:spacing w:after="0" w:line="240" w:lineRule="auto"/>
              <w:rPr>
                <w:sz w:val="18"/>
                <w:szCs w:val="18"/>
              </w:rPr>
            </w:pPr>
          </w:p>
          <w:p w14:paraId="2DDF4523" w14:textId="77777777" w:rsidR="00714302" w:rsidRPr="001E1255" w:rsidRDefault="00714302" w:rsidP="00714302">
            <w:pPr>
              <w:spacing w:after="0" w:line="240" w:lineRule="auto"/>
              <w:rPr>
                <w:sz w:val="18"/>
                <w:szCs w:val="18"/>
              </w:rPr>
            </w:pPr>
          </w:p>
          <w:p w14:paraId="696C0DAE" w14:textId="77777777" w:rsidR="00714302" w:rsidRDefault="00714302" w:rsidP="00714302">
            <w:pPr>
              <w:spacing w:after="0" w:line="240" w:lineRule="auto"/>
              <w:rPr>
                <w:sz w:val="18"/>
                <w:szCs w:val="18"/>
              </w:rPr>
            </w:pPr>
          </w:p>
          <w:p w14:paraId="7155AE5D" w14:textId="77777777" w:rsidR="00714302" w:rsidRDefault="00714302" w:rsidP="00714302">
            <w:pPr>
              <w:spacing w:after="0" w:line="240" w:lineRule="auto"/>
              <w:rPr>
                <w:sz w:val="18"/>
                <w:szCs w:val="18"/>
              </w:rPr>
            </w:pPr>
          </w:p>
          <w:p w14:paraId="7F0F2409" w14:textId="77777777" w:rsidR="00714302" w:rsidRPr="001E1255" w:rsidRDefault="00714302" w:rsidP="00714302">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2E67006" w14:textId="77777777" w:rsidR="00714302" w:rsidRPr="006E34CA" w:rsidRDefault="00714302" w:rsidP="00714302">
            <w:pPr>
              <w:spacing w:after="0" w:line="240" w:lineRule="auto"/>
              <w:jc w:val="center"/>
              <w:rPr>
                <w:sz w:val="18"/>
                <w:szCs w:val="18"/>
              </w:rPr>
            </w:pPr>
            <w:r w:rsidRPr="006E34CA">
              <w:rPr>
                <w:sz w:val="18"/>
                <w:szCs w:val="18"/>
              </w:rPr>
              <w:t>Here’s what it tells me about him/her.</w:t>
            </w:r>
          </w:p>
          <w:p w14:paraId="5D64484E" w14:textId="77777777" w:rsidR="00714302" w:rsidRPr="006E34CA" w:rsidRDefault="00714302" w:rsidP="00714302">
            <w:pPr>
              <w:spacing w:after="0" w:line="240" w:lineRule="auto"/>
              <w:jc w:val="center"/>
              <w:rPr>
                <w:sz w:val="18"/>
                <w:szCs w:val="18"/>
              </w:rPr>
            </w:pPr>
            <w:r>
              <w:rPr>
                <w:sz w:val="18"/>
                <w:szCs w:val="18"/>
              </w:rPr>
              <w:t>(My conclusions about my character)</w:t>
            </w:r>
          </w:p>
          <w:p w14:paraId="6B36C608" w14:textId="77777777" w:rsidR="00714302" w:rsidRPr="006E34CA" w:rsidRDefault="00714302" w:rsidP="00714302">
            <w:pPr>
              <w:spacing w:after="0" w:line="240" w:lineRule="auto"/>
              <w:rPr>
                <w:sz w:val="18"/>
                <w:szCs w:val="18"/>
              </w:rPr>
            </w:pPr>
          </w:p>
          <w:p w14:paraId="2F580EC1" w14:textId="77777777" w:rsidR="00714302" w:rsidRPr="006E34CA" w:rsidRDefault="00714302" w:rsidP="00714302">
            <w:pPr>
              <w:spacing w:after="0" w:line="240" w:lineRule="auto"/>
              <w:rPr>
                <w:sz w:val="18"/>
                <w:szCs w:val="18"/>
              </w:rPr>
            </w:pPr>
          </w:p>
          <w:p w14:paraId="603AC0AD" w14:textId="77777777" w:rsidR="00714302" w:rsidRPr="001E1255" w:rsidRDefault="00714302" w:rsidP="00714302">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48FEA063" w14:textId="77777777" w:rsidR="00714302" w:rsidRDefault="00714302" w:rsidP="00714302">
            <w:pPr>
              <w:spacing w:after="0" w:line="240" w:lineRule="auto"/>
              <w:jc w:val="center"/>
              <w:rPr>
                <w:sz w:val="18"/>
                <w:szCs w:val="18"/>
              </w:rPr>
            </w:pPr>
            <w:r>
              <w:rPr>
                <w:sz w:val="18"/>
                <w:szCs w:val="18"/>
              </w:rPr>
              <w:t>Deeper Analysis/Extend Thoughts/</w:t>
            </w:r>
          </w:p>
          <w:p w14:paraId="6B5BD340" w14:textId="1D2A33BD" w:rsidR="00714302" w:rsidRDefault="00714302" w:rsidP="00714302">
            <w:pPr>
              <w:spacing w:after="0" w:line="240" w:lineRule="auto"/>
              <w:jc w:val="center"/>
              <w:rPr>
                <w:sz w:val="18"/>
                <w:szCs w:val="18"/>
              </w:rPr>
            </w:pPr>
            <w:r>
              <w:rPr>
                <w:sz w:val="18"/>
                <w:szCs w:val="18"/>
              </w:rPr>
              <w:t>Connection to Bigger Ideas</w:t>
            </w:r>
            <w:r w:rsidR="004E4ABA">
              <w:rPr>
                <w:sz w:val="18"/>
                <w:szCs w:val="18"/>
              </w:rPr>
              <w:t xml:space="preserve"> (Hidden arrow)</w:t>
            </w:r>
          </w:p>
          <w:p w14:paraId="3CC41D8F" w14:textId="77777777" w:rsidR="00714302" w:rsidRPr="006E34CA" w:rsidRDefault="00714302" w:rsidP="00714302">
            <w:pPr>
              <w:spacing w:after="0" w:line="240" w:lineRule="auto"/>
              <w:rPr>
                <w:sz w:val="18"/>
                <w:szCs w:val="18"/>
              </w:rPr>
            </w:pPr>
          </w:p>
          <w:p w14:paraId="4AAED296" w14:textId="77777777" w:rsidR="00714302" w:rsidRPr="006E34CA" w:rsidRDefault="00714302" w:rsidP="00714302">
            <w:pPr>
              <w:spacing w:after="0" w:line="240" w:lineRule="auto"/>
              <w:rPr>
                <w:sz w:val="18"/>
                <w:szCs w:val="18"/>
              </w:rPr>
            </w:pPr>
          </w:p>
          <w:p w14:paraId="2FD1A3F4" w14:textId="77777777" w:rsidR="00714302" w:rsidRPr="006E34CA" w:rsidRDefault="00714302" w:rsidP="00714302">
            <w:pPr>
              <w:spacing w:after="0" w:line="240" w:lineRule="auto"/>
              <w:rPr>
                <w:sz w:val="18"/>
                <w:szCs w:val="18"/>
              </w:rPr>
            </w:pPr>
          </w:p>
          <w:p w14:paraId="188B8ADB" w14:textId="77777777" w:rsidR="00714302" w:rsidRPr="006E34CA" w:rsidRDefault="00714302" w:rsidP="00714302">
            <w:pPr>
              <w:spacing w:after="0" w:line="240" w:lineRule="auto"/>
              <w:rPr>
                <w:sz w:val="18"/>
                <w:szCs w:val="18"/>
              </w:rPr>
            </w:pPr>
          </w:p>
        </w:tc>
      </w:tr>
    </w:tbl>
    <w:p w14:paraId="7C623A77" w14:textId="77777777" w:rsidR="00714302" w:rsidRDefault="00714302" w:rsidP="00714302"/>
    <w:p w14:paraId="5F69DDC4" w14:textId="77777777" w:rsidR="00857CA6" w:rsidRDefault="00857CA6" w:rsidP="00857CA6">
      <w:pPr>
        <w:rPr>
          <w:u w:val="single"/>
        </w:rPr>
      </w:pPr>
      <w:r w:rsidRPr="00857CA6">
        <w:t>RI.8.3</w:t>
      </w:r>
      <w:r>
        <w:t xml:space="preserve"> - </w:t>
      </w:r>
      <w:r w:rsidRPr="00857CA6">
        <w:t>Select two distinctions the autho</w:t>
      </w:r>
      <w:r>
        <w:t xml:space="preserve">r makes between the Greasers and the </w:t>
      </w:r>
      <w:proofErr w:type="spellStart"/>
      <w:r>
        <w:t>Socs</w:t>
      </w:r>
      <w:proofErr w:type="spellEnd"/>
      <w:r>
        <w:t xml:space="preserve">. </w:t>
      </w:r>
      <w:r>
        <w:rPr>
          <w:u w:val="single"/>
        </w:rPr>
        <w:tab/>
      </w:r>
      <w:r>
        <w:rPr>
          <w:u w:val="single"/>
        </w:rPr>
        <w:tab/>
      </w:r>
      <w:r>
        <w:rPr>
          <w:u w:val="single"/>
        </w:rPr>
        <w:tab/>
      </w:r>
      <w:r>
        <w:rPr>
          <w:u w:val="single"/>
        </w:rPr>
        <w:tab/>
      </w:r>
    </w:p>
    <w:p w14:paraId="7B6D8FD3"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3399DF" w14:textId="77777777" w:rsidR="00857CA6" w:rsidRP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E28C" w14:textId="4D52DC40" w:rsidR="00857CA6" w:rsidRDefault="00857CA6" w:rsidP="00857CA6">
      <w:pPr>
        <w:rPr>
          <w:u w:val="single"/>
        </w:rPr>
      </w:pPr>
      <w:r w:rsidRPr="00857CA6">
        <w:t>RI.8.1-Which detail from the text is the strongest pieces of evidence in suppo</w:t>
      </w:r>
      <w:r>
        <w:t xml:space="preserve">rt of the claim that the Greasers and </w:t>
      </w:r>
      <w:proofErr w:type="spellStart"/>
      <w:r>
        <w:t>Socs</w:t>
      </w:r>
      <w:proofErr w:type="spellEnd"/>
      <w:r>
        <w:t xml:space="preserve"> </w:t>
      </w:r>
      <w:r w:rsidR="00753C1E">
        <w:t>aren’t that different after all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D9C2DD"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15865A"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02461" w14:textId="77777777" w:rsidR="00857CA6" w:rsidRDefault="00857CA6" w:rsidP="00857CA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0767B" w14:textId="77777777" w:rsidR="00714302" w:rsidRDefault="00714302" w:rsidP="007143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14302" w14:paraId="0C205F88" w14:textId="77777777" w:rsidTr="00714302">
        <w:tc>
          <w:tcPr>
            <w:tcW w:w="10836" w:type="dxa"/>
          </w:tcPr>
          <w:p w14:paraId="119E0CFA" w14:textId="77777777" w:rsidR="00714302" w:rsidRDefault="00714302" w:rsidP="00714302">
            <w:r>
              <w:t>Class Notes:</w:t>
            </w:r>
          </w:p>
          <w:p w14:paraId="77648073" w14:textId="77777777" w:rsidR="00714302" w:rsidRDefault="00714302" w:rsidP="00714302"/>
          <w:p w14:paraId="65A0AD5E" w14:textId="77777777" w:rsidR="00714302" w:rsidRDefault="00714302" w:rsidP="00714302"/>
          <w:p w14:paraId="6027D713" w14:textId="77777777" w:rsidR="00714302" w:rsidRDefault="00714302" w:rsidP="00714302"/>
          <w:p w14:paraId="7372CB44" w14:textId="77777777" w:rsidR="00714302" w:rsidRDefault="00714302" w:rsidP="00714302"/>
          <w:p w14:paraId="15ECE7F7" w14:textId="77777777" w:rsidR="00714302" w:rsidRDefault="00714302" w:rsidP="00714302"/>
          <w:p w14:paraId="3C8BB6BD" w14:textId="77777777" w:rsidR="00714302" w:rsidRDefault="00714302" w:rsidP="00714302"/>
          <w:p w14:paraId="56EE397D" w14:textId="77777777" w:rsidR="00714302" w:rsidRDefault="00714302" w:rsidP="00714302"/>
        </w:tc>
      </w:tr>
    </w:tbl>
    <w:p w14:paraId="50FDA631" w14:textId="77777777" w:rsidR="00714302" w:rsidRDefault="00714302" w:rsidP="00714302"/>
    <w:p w14:paraId="2DDD9213" w14:textId="77777777" w:rsidR="00857CA6" w:rsidRDefault="00857CA6" w:rsidP="00740FAF"/>
    <w:p w14:paraId="2839A870" w14:textId="0326EDE8" w:rsidR="00857CA6" w:rsidRDefault="00071EBE" w:rsidP="00740FAF">
      <w:pPr>
        <w:rPr>
          <w:b/>
          <w:sz w:val="24"/>
          <w:szCs w:val="24"/>
        </w:rPr>
      </w:pPr>
      <w:r>
        <w:rPr>
          <w:b/>
          <w:sz w:val="24"/>
          <w:szCs w:val="24"/>
        </w:rPr>
        <w:lastRenderedPageBreak/>
        <w:t xml:space="preserve">Chapters </w:t>
      </w:r>
      <w:r w:rsidR="00857CA6">
        <w:rPr>
          <w:b/>
          <w:sz w:val="24"/>
          <w:szCs w:val="24"/>
        </w:rPr>
        <w:t>Three</w:t>
      </w:r>
      <w:r>
        <w:rPr>
          <w:b/>
          <w:sz w:val="24"/>
          <w:szCs w:val="24"/>
        </w:rPr>
        <w:t>/Four</w:t>
      </w:r>
      <w:r w:rsidR="00857CA6">
        <w:rPr>
          <w:b/>
          <w:sz w:val="24"/>
          <w:szCs w:val="24"/>
        </w:rPr>
        <w:t xml:space="preserve"> Continued- Classwork</w:t>
      </w:r>
    </w:p>
    <w:p w14:paraId="46FF99BE" w14:textId="77777777" w:rsidR="00857CA6" w:rsidRDefault="00857CA6" w:rsidP="00740FAF">
      <w:pPr>
        <w:rPr>
          <w:b/>
          <w:sz w:val="20"/>
          <w:szCs w:val="20"/>
        </w:rPr>
      </w:pPr>
      <w:r>
        <w:rPr>
          <w:b/>
          <w:sz w:val="20"/>
          <w:szCs w:val="20"/>
        </w:rPr>
        <w:t xml:space="preserve">What accounts for the differences between the </w:t>
      </w:r>
      <w:proofErr w:type="spellStart"/>
      <w:r>
        <w:rPr>
          <w:b/>
          <w:sz w:val="20"/>
          <w:szCs w:val="20"/>
        </w:rPr>
        <w:t>Socs</w:t>
      </w:r>
      <w:proofErr w:type="spellEnd"/>
      <w:r>
        <w:rPr>
          <w:b/>
          <w:sz w:val="20"/>
          <w:szCs w:val="20"/>
        </w:rPr>
        <w:t xml:space="preserve"> and the Greasers</w:t>
      </w:r>
      <w:proofErr w:type="gramStart"/>
      <w:r>
        <w:rPr>
          <w:b/>
          <w:sz w:val="20"/>
          <w:szCs w:val="20"/>
        </w:rPr>
        <w:t>…</w:t>
      </w:r>
      <w:proofErr w:type="gramEnd"/>
    </w:p>
    <w:p w14:paraId="56B9EBAF" w14:textId="77777777" w:rsidR="00857CA6" w:rsidRDefault="00857CA6" w:rsidP="00740FAF">
      <w:pPr>
        <w:rPr>
          <w:b/>
          <w:sz w:val="20"/>
          <w:szCs w:val="20"/>
        </w:rPr>
      </w:pPr>
      <w:proofErr w:type="gramStart"/>
      <w:r>
        <w:rPr>
          <w:b/>
          <w:sz w:val="20"/>
          <w:szCs w:val="20"/>
        </w:rPr>
        <w:t>according</w:t>
      </w:r>
      <w:proofErr w:type="gramEnd"/>
      <w:r>
        <w:rPr>
          <w:b/>
          <w:sz w:val="20"/>
          <w:szCs w:val="20"/>
        </w:rPr>
        <w:t xml:space="preserve"> to Cherry?</w:t>
      </w:r>
    </w:p>
    <w:p w14:paraId="3593745D" w14:textId="77777777" w:rsidR="00857CA6" w:rsidRDefault="00857CA6" w:rsidP="00740FAF">
      <w:pPr>
        <w:rPr>
          <w:b/>
          <w:sz w:val="20"/>
          <w:szCs w:val="20"/>
        </w:rPr>
      </w:pPr>
      <w:proofErr w:type="gramStart"/>
      <w:r>
        <w:rPr>
          <w:b/>
          <w:sz w:val="20"/>
          <w:szCs w:val="20"/>
        </w:rPr>
        <w:t>according</w:t>
      </w:r>
      <w:proofErr w:type="gramEnd"/>
      <w:r>
        <w:rPr>
          <w:b/>
          <w:sz w:val="20"/>
          <w:szCs w:val="20"/>
        </w:rPr>
        <w:t xml:space="preserve"> to Pony?</w:t>
      </w:r>
    </w:p>
    <w:p w14:paraId="74E3DAD0" w14:textId="77777777" w:rsidR="00857CA6" w:rsidRDefault="00857CA6" w:rsidP="00740FAF">
      <w:pPr>
        <w:rPr>
          <w:b/>
          <w:sz w:val="20"/>
          <w:szCs w:val="20"/>
        </w:rPr>
      </w:pPr>
      <w:proofErr w:type="gramStart"/>
      <w:r>
        <w:rPr>
          <w:b/>
          <w:sz w:val="20"/>
          <w:szCs w:val="20"/>
        </w:rPr>
        <w:t>according</w:t>
      </w:r>
      <w:proofErr w:type="gramEnd"/>
      <w:r>
        <w:rPr>
          <w:b/>
          <w:sz w:val="20"/>
          <w:szCs w:val="20"/>
        </w:rPr>
        <w:t xml:space="preserve"> to society?</w:t>
      </w:r>
    </w:p>
    <w:p w14:paraId="644E6541" w14:textId="77777777" w:rsidR="00857CA6" w:rsidRDefault="00857CA6" w:rsidP="00740FAF">
      <w:pPr>
        <w:rPr>
          <w:b/>
          <w:sz w:val="20"/>
          <w:szCs w:val="20"/>
        </w:rPr>
      </w:pPr>
      <w:proofErr w:type="gramStart"/>
      <w:r>
        <w:rPr>
          <w:b/>
          <w:sz w:val="20"/>
          <w:szCs w:val="20"/>
        </w:rPr>
        <w:t>according</w:t>
      </w:r>
      <w:proofErr w:type="gramEnd"/>
      <w:r>
        <w:rPr>
          <w:b/>
          <w:sz w:val="20"/>
          <w:szCs w:val="20"/>
        </w:rPr>
        <w:t xml:space="preserve"> to the author?</w:t>
      </w:r>
    </w:p>
    <w:p w14:paraId="2E8F6D05" w14:textId="77777777" w:rsidR="00857CA6" w:rsidRDefault="00857CA6" w:rsidP="00740FAF">
      <w:pPr>
        <w:rPr>
          <w:b/>
          <w:sz w:val="20"/>
          <w:szCs w:val="20"/>
        </w:rPr>
      </w:pPr>
    </w:p>
    <w:p w14:paraId="4F561CB3" w14:textId="77777777" w:rsidR="00857CA6" w:rsidRPr="00857CA6" w:rsidRDefault="00857CA6" w:rsidP="00740FAF">
      <w:pPr>
        <w:rPr>
          <w:b/>
          <w:sz w:val="28"/>
          <w:szCs w:val="28"/>
        </w:rPr>
      </w:pPr>
      <w:r w:rsidRPr="00857CA6">
        <w:rPr>
          <w:b/>
          <w:sz w:val="28"/>
          <w:szCs w:val="28"/>
        </w:rPr>
        <w:t>Chapter Three Quotation Analysis-</w:t>
      </w:r>
    </w:p>
    <w:tbl>
      <w:tblPr>
        <w:tblStyle w:val="TableGrid"/>
        <w:tblW w:w="0" w:type="auto"/>
        <w:tblLook w:val="04A0" w:firstRow="1" w:lastRow="0" w:firstColumn="1" w:lastColumn="0" w:noHBand="0" w:noVBand="1"/>
      </w:tblPr>
      <w:tblGrid>
        <w:gridCol w:w="5286"/>
        <w:gridCol w:w="5324"/>
      </w:tblGrid>
      <w:tr w:rsidR="00857CA6" w14:paraId="48B342B8" w14:textId="77777777" w:rsidTr="00857CA6">
        <w:trPr>
          <w:trHeight w:val="4283"/>
        </w:trPr>
        <w:tc>
          <w:tcPr>
            <w:tcW w:w="5418" w:type="dxa"/>
          </w:tcPr>
          <w:p w14:paraId="3597EE99" w14:textId="77777777" w:rsidR="00857CA6" w:rsidRDefault="00857CA6" w:rsidP="00857CA6">
            <w:pPr>
              <w:jc w:val="center"/>
              <w:rPr>
                <w:b/>
              </w:rPr>
            </w:pPr>
            <w:r w:rsidRPr="00641923">
              <w:rPr>
                <w:b/>
              </w:rPr>
              <w:t>Passage/Quote/Line from text (Give page number)</w:t>
            </w:r>
          </w:p>
          <w:p w14:paraId="20A928D1" w14:textId="77777777" w:rsidR="00857CA6" w:rsidRDefault="00857CA6" w:rsidP="00857CA6">
            <w:pPr>
              <w:jc w:val="center"/>
              <w:rPr>
                <w:b/>
              </w:rPr>
            </w:pPr>
          </w:p>
          <w:p w14:paraId="148FAD79" w14:textId="77777777" w:rsidR="00857CA6" w:rsidRDefault="008A0559" w:rsidP="00857CA6">
            <w:pPr>
              <w:rPr>
                <w:b/>
              </w:rPr>
            </w:pPr>
            <w:r>
              <w:rPr>
                <w:b/>
              </w:rPr>
              <w:t>“‘I’ll bet you watch sunsets, too.’ She was quiet for a minute after I nodded. ‘I used to watch them, too, before I got so busy….’</w:t>
            </w:r>
          </w:p>
          <w:p w14:paraId="66FEC2BC" w14:textId="77777777" w:rsidR="008A0559" w:rsidRDefault="008A0559" w:rsidP="00857CA6">
            <w:pPr>
              <w:rPr>
                <w:b/>
              </w:rPr>
            </w:pPr>
          </w:p>
          <w:p w14:paraId="5681A6F3" w14:textId="77777777" w:rsidR="008A0559" w:rsidRPr="00641923" w:rsidRDefault="008A0559" w:rsidP="00857CA6">
            <w:pPr>
              <w:rPr>
                <w:b/>
              </w:rPr>
            </w:pPr>
            <w:r>
              <w:rPr>
                <w:b/>
              </w:rPr>
              <w:t xml:space="preserve">…I shook my head. It seemed funny to me that the sunset she saw from her patio and the one I saw from the back steps was the same one. Maybe the two different worlds we lived in weren’t so different. We saw the same sunset” (40-41). </w:t>
            </w:r>
          </w:p>
        </w:tc>
        <w:tc>
          <w:tcPr>
            <w:tcW w:w="5418" w:type="dxa"/>
          </w:tcPr>
          <w:p w14:paraId="46EE8D65" w14:textId="77777777" w:rsidR="00857CA6" w:rsidRPr="00641923" w:rsidRDefault="00857CA6" w:rsidP="00857CA6">
            <w:pPr>
              <w:jc w:val="center"/>
              <w:rPr>
                <w:b/>
              </w:rPr>
            </w:pPr>
            <w:r w:rsidRPr="00641923">
              <w:rPr>
                <w:b/>
              </w:rPr>
              <w:t>Your comments/reactions/thoughts</w:t>
            </w:r>
          </w:p>
        </w:tc>
      </w:tr>
    </w:tbl>
    <w:p w14:paraId="20135D52" w14:textId="77777777" w:rsidR="00857CA6" w:rsidRPr="00857CA6" w:rsidRDefault="00857CA6" w:rsidP="00740FAF">
      <w:pPr>
        <w:rPr>
          <w:b/>
          <w:sz w:val="20"/>
          <w:szCs w:val="20"/>
        </w:rPr>
      </w:pPr>
    </w:p>
    <w:p w14:paraId="21EFC96A" w14:textId="4DABCAB3" w:rsidR="008A0559" w:rsidRDefault="008A0559" w:rsidP="008A0559">
      <w:pPr>
        <w:rPr>
          <w:u w:val="single"/>
        </w:rPr>
      </w:pPr>
      <w:r w:rsidRPr="008A0559">
        <w:t xml:space="preserve">RL.8.1 </w:t>
      </w:r>
      <w:proofErr w:type="gramStart"/>
      <w:r w:rsidRPr="008A0559">
        <w:t>What</w:t>
      </w:r>
      <w:proofErr w:type="gramEnd"/>
      <w:r w:rsidRPr="008A0559">
        <w:t xml:space="preserve"> is one</w:t>
      </w:r>
      <w:r>
        <w:t xml:space="preserve"> central theme of the passage</w:t>
      </w:r>
      <w:r w:rsidR="00753C1E">
        <w:t xml:space="preserve"> above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70EAAF2" w14:textId="77777777" w:rsidR="008A0559" w:rsidRPr="008A0559" w:rsidRDefault="008A0559" w:rsidP="008A05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0CBAC" w14:textId="77777777" w:rsidR="008A0559" w:rsidRDefault="008A0559" w:rsidP="008A0559">
      <w:pPr>
        <w:rPr>
          <w:u w:val="single"/>
        </w:rPr>
      </w:pPr>
      <w:r>
        <w:t>RL.8.2 Select two</w:t>
      </w:r>
      <w:r w:rsidRPr="008A0559">
        <w:t xml:space="preserve"> pieces of evidence that support your answer to part A. </w:t>
      </w:r>
      <w:r>
        <w:rPr>
          <w:u w:val="single"/>
        </w:rPr>
        <w:tab/>
      </w:r>
      <w:r>
        <w:rPr>
          <w:u w:val="single"/>
        </w:rPr>
        <w:tab/>
      </w:r>
      <w:r>
        <w:rPr>
          <w:u w:val="single"/>
        </w:rPr>
        <w:tab/>
      </w:r>
      <w:r>
        <w:rPr>
          <w:u w:val="single"/>
        </w:rPr>
        <w:tab/>
      </w:r>
      <w:r>
        <w:rPr>
          <w:u w:val="single"/>
        </w:rPr>
        <w:tab/>
      </w:r>
    </w:p>
    <w:p w14:paraId="77526371" w14:textId="77777777" w:rsidR="008A0559" w:rsidRDefault="008A0559" w:rsidP="008A05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BDDDB6" w14:textId="77777777" w:rsidR="008A0559" w:rsidRDefault="008A0559" w:rsidP="008A05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E88541" w14:textId="0ABAD178" w:rsidR="00882A70" w:rsidRPr="00882A70" w:rsidRDefault="00882A70" w:rsidP="008A0559">
      <w:r>
        <w:t xml:space="preserve">Reread paragraphs 2-4 on page 42. What does Two-Bit and Johnny understand </w:t>
      </w:r>
      <w:r w:rsidR="00753C1E">
        <w:t xml:space="preserve">about Darry that </w:t>
      </w:r>
      <w:proofErr w:type="spellStart"/>
      <w:r w:rsidR="00753C1E">
        <w:t>Ponyboy</w:t>
      </w:r>
      <w:proofErr w:type="spellEnd"/>
      <w:r w:rsidR="00753C1E">
        <w:t xml:space="preserve"> does not</w:t>
      </w:r>
      <w:r>
        <w:t>?</w:t>
      </w:r>
    </w:p>
    <w:p w14:paraId="00A6BD58" w14:textId="77777777" w:rsidR="00882A70" w:rsidRDefault="00882A70" w:rsidP="00882A7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BA9763" w14:textId="77777777" w:rsidR="00882A70" w:rsidRDefault="00882A70" w:rsidP="00882A7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4E7034" w14:textId="77777777" w:rsidR="00882A70" w:rsidRDefault="00882A70" w:rsidP="00882A7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F14098" w14:textId="036CEBA0" w:rsidR="00882A70" w:rsidRDefault="00882A70" w:rsidP="008A0559">
      <w:pPr>
        <w:rPr>
          <w:u w:val="single"/>
        </w:rPr>
      </w:pPr>
      <w:r>
        <w:t xml:space="preserve">How does this affect </w:t>
      </w:r>
      <w:proofErr w:type="spellStart"/>
      <w:r>
        <w:t>Ponyboy’s</w:t>
      </w:r>
      <w:proofErr w:type="spellEnd"/>
      <w:r>
        <w:t xml:space="preserve"> relationship with Darry? </w:t>
      </w:r>
      <w:r>
        <w:rPr>
          <w:u w:val="single"/>
        </w:rPr>
        <w:tab/>
      </w:r>
      <w:r>
        <w:rPr>
          <w:u w:val="single"/>
        </w:rPr>
        <w:tab/>
      </w:r>
      <w:r>
        <w:rPr>
          <w:u w:val="single"/>
        </w:rPr>
        <w:tab/>
      </w:r>
      <w:r>
        <w:rPr>
          <w:u w:val="single"/>
        </w:rPr>
        <w:tab/>
      </w:r>
      <w:r>
        <w:rPr>
          <w:u w:val="single"/>
        </w:rPr>
        <w:tab/>
      </w:r>
      <w:r>
        <w:rPr>
          <w:u w:val="single"/>
        </w:rPr>
        <w:tab/>
      </w:r>
      <w:r>
        <w:rPr>
          <w:u w:val="single"/>
        </w:rPr>
        <w:tab/>
      </w:r>
    </w:p>
    <w:p w14:paraId="3E0FE910" w14:textId="5650D6D3" w:rsidR="00882A70" w:rsidRDefault="00882A70" w:rsidP="008A05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980051" w14:textId="77777777" w:rsidR="00882A70" w:rsidRDefault="00882A70" w:rsidP="008A0559">
      <w:pPr>
        <w:rPr>
          <w:u w:val="single"/>
        </w:rPr>
      </w:pPr>
    </w:p>
    <w:p w14:paraId="764E4DB7" w14:textId="77777777" w:rsidR="00882A70" w:rsidRPr="00882A70" w:rsidRDefault="00882A70" w:rsidP="008A0559">
      <w:pPr>
        <w:rPr>
          <w:u w:val="single"/>
        </w:rPr>
      </w:pPr>
    </w:p>
    <w:p w14:paraId="52872641" w14:textId="79E1F6C1" w:rsidR="00071EBE" w:rsidRPr="00E747ED" w:rsidRDefault="00071EBE" w:rsidP="00E747ED">
      <w:pPr>
        <w:jc w:val="center"/>
        <w:rPr>
          <w:b/>
          <w:i/>
          <w:sz w:val="28"/>
          <w:szCs w:val="28"/>
        </w:rPr>
      </w:pPr>
      <w:r w:rsidRPr="00E747ED">
        <w:rPr>
          <w:b/>
          <w:sz w:val="28"/>
          <w:szCs w:val="28"/>
        </w:rPr>
        <w:lastRenderedPageBreak/>
        <w:t xml:space="preserve">Read the excerpt from </w:t>
      </w:r>
      <w:r w:rsidRPr="00E747ED">
        <w:rPr>
          <w:b/>
          <w:i/>
          <w:sz w:val="28"/>
          <w:szCs w:val="28"/>
        </w:rPr>
        <w:t>House on Mango Street.</w:t>
      </w:r>
    </w:p>
    <w:p w14:paraId="565A6095" w14:textId="3F8E0537" w:rsidR="00E747ED" w:rsidRPr="00E747ED" w:rsidRDefault="00782744" w:rsidP="00E747ED">
      <w:pPr>
        <w:pStyle w:val="NoSpacing"/>
        <w:rPr>
          <w:b/>
          <w:sz w:val="24"/>
          <w:szCs w:val="24"/>
        </w:rPr>
      </w:pPr>
      <w:r w:rsidRPr="00E747ED">
        <w:rPr>
          <w:b/>
          <w:sz w:val="24"/>
          <w:szCs w:val="24"/>
        </w:rPr>
        <w:t>RL.8.4 The author begins the excerpt</w:t>
      </w:r>
      <w:r w:rsidR="00E747ED" w:rsidRPr="00E747ED">
        <w:rPr>
          <w:b/>
          <w:sz w:val="24"/>
          <w:szCs w:val="24"/>
        </w:rPr>
        <w:t xml:space="preserve"> with the title</w:t>
      </w:r>
      <w:r w:rsidRPr="00E747ED">
        <w:rPr>
          <w:b/>
          <w:sz w:val="24"/>
          <w:szCs w:val="24"/>
        </w:rPr>
        <w:t>, “</w:t>
      </w:r>
      <w:r w:rsidR="00E747ED" w:rsidRPr="00E747ED">
        <w:rPr>
          <w:b/>
          <w:sz w:val="24"/>
          <w:szCs w:val="24"/>
        </w:rPr>
        <w:t>Those Who Don’</w:t>
      </w:r>
      <w:r w:rsidR="00E747ED">
        <w:rPr>
          <w:b/>
          <w:sz w:val="24"/>
          <w:szCs w:val="24"/>
        </w:rPr>
        <w:t>t.</w:t>
      </w:r>
      <w:r w:rsidR="00E747ED" w:rsidRPr="00E747ED">
        <w:rPr>
          <w:b/>
          <w:sz w:val="24"/>
          <w:szCs w:val="24"/>
        </w:rPr>
        <w:t>” How does this choice of words</w:t>
      </w:r>
    </w:p>
    <w:p w14:paraId="003CDB42" w14:textId="0B9B52AF" w:rsidR="00782744" w:rsidRDefault="00E747ED" w:rsidP="00E747ED">
      <w:pPr>
        <w:pStyle w:val="NoSpacing"/>
        <w:rPr>
          <w:sz w:val="24"/>
          <w:szCs w:val="24"/>
          <w:u w:val="single"/>
        </w:rPr>
      </w:pPr>
      <w:proofErr w:type="gramStart"/>
      <w:r>
        <w:rPr>
          <w:b/>
          <w:sz w:val="24"/>
          <w:szCs w:val="24"/>
        </w:rPr>
        <w:t>affect</w:t>
      </w:r>
      <w:proofErr w:type="gramEnd"/>
      <w:r>
        <w:rPr>
          <w:b/>
          <w:sz w:val="24"/>
          <w:szCs w:val="24"/>
        </w:rPr>
        <w:t xml:space="preserve"> the tone of the piece</w:t>
      </w:r>
      <w:r w:rsidR="00782744" w:rsidRPr="00E747ED">
        <w:rPr>
          <w:b/>
          <w:sz w:val="24"/>
          <w:szCs w:val="24"/>
        </w:rPr>
        <w:t>?</w:t>
      </w:r>
      <w:r>
        <w:rPr>
          <w:b/>
          <w:sz w:val="24"/>
          <w:szCs w:val="24"/>
        </w:rPr>
        <w:t xml:space="preserve"> </w:t>
      </w:r>
      <w:r>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C78357" w14:textId="77777777" w:rsidR="00E747ED" w:rsidRDefault="00E747ED" w:rsidP="00E747ED">
      <w:pPr>
        <w:pStyle w:val="NoSpacing"/>
        <w:rPr>
          <w:sz w:val="24"/>
          <w:szCs w:val="24"/>
          <w:u w:val="single"/>
        </w:rPr>
      </w:pPr>
    </w:p>
    <w:p w14:paraId="540689A7" w14:textId="77777777" w:rsidR="00E747ED" w:rsidRDefault="00E747ED" w:rsidP="00E747ED">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E3A91EE" w14:textId="77777777" w:rsidR="00E747ED" w:rsidRDefault="00E747ED" w:rsidP="00E747ED">
      <w:pPr>
        <w:pStyle w:val="NoSpacing"/>
        <w:rPr>
          <w:sz w:val="24"/>
          <w:szCs w:val="24"/>
          <w:u w:val="single"/>
        </w:rPr>
      </w:pPr>
    </w:p>
    <w:p w14:paraId="19296024" w14:textId="54458C14" w:rsidR="00E747ED" w:rsidRDefault="00E747ED" w:rsidP="00E747ED">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66BE72" w14:textId="05D34504" w:rsidR="00E747ED" w:rsidRDefault="00E747ED" w:rsidP="00E747ED">
      <w:pPr>
        <w:pStyle w:val="NoSpacing"/>
        <w:rPr>
          <w:sz w:val="24"/>
          <w:szCs w:val="24"/>
          <w:u w:val="single"/>
        </w:rPr>
      </w:pPr>
    </w:p>
    <w:p w14:paraId="150B56BD" w14:textId="6F0B518C" w:rsidR="00E747ED" w:rsidRPr="00E747ED" w:rsidRDefault="00E747ED" w:rsidP="00E747ED">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C43C27" w14:textId="77777777" w:rsidR="00071EBE" w:rsidRPr="00071EBE" w:rsidRDefault="00071EBE" w:rsidP="00071EBE">
      <w:pPr>
        <w:jc w:val="center"/>
        <w:rPr>
          <w:b/>
          <w:sz w:val="24"/>
          <w:szCs w:val="24"/>
        </w:rPr>
      </w:pPr>
    </w:p>
    <w:p w14:paraId="227265EF" w14:textId="2BE1A47C" w:rsidR="00071EBE" w:rsidRPr="00071EBE" w:rsidRDefault="00071EBE" w:rsidP="00071EBE">
      <w:pPr>
        <w:rPr>
          <w:sz w:val="24"/>
          <w:szCs w:val="24"/>
        </w:rPr>
      </w:pPr>
      <w:r w:rsidRPr="00071EBE">
        <w:rPr>
          <w:sz w:val="24"/>
          <w:szCs w:val="24"/>
        </w:rPr>
        <w:t>This question has two parts. First, answer part A. Then, answer part B.</w:t>
      </w:r>
    </w:p>
    <w:p w14:paraId="0A700271" w14:textId="4B584FC8" w:rsidR="00071EBE" w:rsidRPr="00071EBE" w:rsidRDefault="00071EBE" w:rsidP="00071EBE">
      <w:pPr>
        <w:rPr>
          <w:sz w:val="24"/>
          <w:szCs w:val="24"/>
          <w:u w:val="single"/>
        </w:rPr>
      </w:pPr>
      <w:r w:rsidRPr="00071EBE">
        <w:rPr>
          <w:b/>
          <w:sz w:val="24"/>
          <w:szCs w:val="24"/>
        </w:rPr>
        <w:t>Part A- RL.8.2- What is an important theme of the excerpt?</w:t>
      </w:r>
      <w:r w:rsidRPr="00071EBE">
        <w:rPr>
          <w:b/>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Pr>
          <w:sz w:val="24"/>
          <w:szCs w:val="24"/>
          <w:u w:val="single"/>
        </w:rPr>
        <w:tab/>
      </w:r>
      <w:r>
        <w:rPr>
          <w:sz w:val="24"/>
          <w:szCs w:val="24"/>
          <w:u w:val="single"/>
        </w:rPr>
        <w:tab/>
      </w:r>
    </w:p>
    <w:p w14:paraId="250AF2CF" w14:textId="34911F5C" w:rsidR="00071EBE" w:rsidRPr="00071EBE" w:rsidRDefault="00071EBE" w:rsidP="00071EBE">
      <w:pPr>
        <w:rPr>
          <w:sz w:val="24"/>
          <w:szCs w:val="24"/>
          <w:u w:val="single"/>
        </w:rPr>
      </w:pP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p>
    <w:p w14:paraId="1667AD5C" w14:textId="77777777" w:rsidR="00071EBE" w:rsidRPr="00071EBE" w:rsidRDefault="00071EBE" w:rsidP="00071EBE">
      <w:pPr>
        <w:rPr>
          <w:b/>
          <w:sz w:val="24"/>
          <w:szCs w:val="24"/>
        </w:rPr>
      </w:pPr>
      <w:r w:rsidRPr="00071EBE">
        <w:rPr>
          <w:b/>
          <w:sz w:val="24"/>
          <w:szCs w:val="24"/>
        </w:rPr>
        <w:t>Part B- RL.8.1- Which line from the poem best supports the answer to part A?</w:t>
      </w:r>
    </w:p>
    <w:p w14:paraId="3E6CD361" w14:textId="4D019208" w:rsidR="00071EBE" w:rsidRPr="00071EBE" w:rsidRDefault="00071EBE" w:rsidP="00071EBE">
      <w:pPr>
        <w:rPr>
          <w:sz w:val="24"/>
          <w:szCs w:val="24"/>
          <w:u w:val="single"/>
        </w:rPr>
      </w:pP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p>
    <w:p w14:paraId="6FF60A99" w14:textId="504C1FE3" w:rsidR="00071EBE" w:rsidRDefault="00071EBE" w:rsidP="00071EBE">
      <w:pPr>
        <w:rPr>
          <w:sz w:val="24"/>
          <w:szCs w:val="24"/>
          <w:u w:val="single"/>
        </w:rPr>
      </w:pP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r w:rsidRPr="00071EBE">
        <w:rPr>
          <w:sz w:val="24"/>
          <w:szCs w:val="24"/>
          <w:u w:val="single"/>
        </w:rPr>
        <w:tab/>
      </w:r>
    </w:p>
    <w:p w14:paraId="3F448FB1" w14:textId="013B9B63" w:rsidR="00071EBE" w:rsidRDefault="00071EBE" w:rsidP="00071EBE">
      <w:pPr>
        <w:jc w:val="center"/>
        <w:rPr>
          <w:b/>
          <w:i/>
          <w:sz w:val="24"/>
          <w:szCs w:val="24"/>
        </w:rPr>
      </w:pPr>
      <w:r>
        <w:rPr>
          <w:b/>
          <w:sz w:val="24"/>
          <w:szCs w:val="24"/>
        </w:rPr>
        <w:t xml:space="preserve">Read the excerpt from </w:t>
      </w:r>
      <w:r>
        <w:rPr>
          <w:b/>
          <w:i/>
          <w:sz w:val="24"/>
          <w:szCs w:val="24"/>
        </w:rPr>
        <w:t>The Outsiders</w:t>
      </w:r>
    </w:p>
    <w:p w14:paraId="3A9060AC" w14:textId="4969C463" w:rsidR="00071EBE" w:rsidRPr="00071EBE" w:rsidRDefault="00071EBE" w:rsidP="00071EBE">
      <w:pPr>
        <w:rPr>
          <w:sz w:val="24"/>
          <w:szCs w:val="24"/>
        </w:rPr>
      </w:pPr>
      <w:r>
        <w:rPr>
          <w:sz w:val="24"/>
          <w:szCs w:val="24"/>
        </w:rPr>
        <w:t>“I don’t look like a farm boy,</w:t>
      </w:r>
      <w:r w:rsidR="00046190">
        <w:rPr>
          <w:sz w:val="24"/>
          <w:szCs w:val="24"/>
        </w:rPr>
        <w:t xml:space="preserve"> I said. I suddenly thought of my long hair, combed back and the slouching stride I used from my habit. I looked at Johnny. He didn’t look like any farm boy to me. He still reminded me of a lost puppy who had been kicked too often, but for the first time I saw him as a stranger might see him. He looked hard and tough, because of his black T-shirt and his blue jeans and jacket, and because of his black T-shirt and his blue jeans and jacket, and because his </w:t>
      </w:r>
      <w:r w:rsidR="00753C1E">
        <w:rPr>
          <w:sz w:val="24"/>
          <w:szCs w:val="24"/>
        </w:rPr>
        <w:t>hair</w:t>
      </w:r>
      <w:r w:rsidR="00046190">
        <w:rPr>
          <w:sz w:val="24"/>
          <w:szCs w:val="24"/>
        </w:rPr>
        <w:t xml:space="preserve"> was heavily greased and so long. I saw how his hair curled behind his ears and I thought: We both need a haircut and some decent clothes. I looked down at my worn, faded blue jeans, my too-big shirt, and Dally’s worn out [hoodlum] jacket. They’ll know we’re hoods the minute they see us, I thought” (63-64). </w:t>
      </w:r>
    </w:p>
    <w:p w14:paraId="2FB117CB" w14:textId="1E19C5D4" w:rsidR="00071EBE" w:rsidRDefault="00071EBE" w:rsidP="00071EBE">
      <w:pPr>
        <w:rPr>
          <w:sz w:val="24"/>
          <w:szCs w:val="24"/>
          <w:u w:val="single"/>
        </w:rPr>
      </w:pPr>
      <w:r w:rsidRPr="00071EBE">
        <w:rPr>
          <w:b/>
          <w:sz w:val="24"/>
          <w:szCs w:val="24"/>
        </w:rPr>
        <w:t xml:space="preserve">RL.8.9 Compare and contrast the structure of two or more texts and analyze how the differing structure of each text contributes to its meaning and style. </w:t>
      </w:r>
      <w:r w:rsidR="00046190">
        <w:rPr>
          <w:sz w:val="24"/>
          <w:szCs w:val="24"/>
          <w:u w:val="single"/>
        </w:rPr>
        <w:tab/>
      </w:r>
      <w:r w:rsidR="00046190">
        <w:rPr>
          <w:sz w:val="24"/>
          <w:szCs w:val="24"/>
          <w:u w:val="single"/>
        </w:rPr>
        <w:tab/>
      </w:r>
      <w:r w:rsidR="00046190">
        <w:rPr>
          <w:sz w:val="24"/>
          <w:szCs w:val="24"/>
          <w:u w:val="single"/>
        </w:rPr>
        <w:tab/>
      </w:r>
      <w:r w:rsidR="00046190">
        <w:rPr>
          <w:sz w:val="24"/>
          <w:szCs w:val="24"/>
          <w:u w:val="single"/>
        </w:rPr>
        <w:tab/>
      </w:r>
      <w:r w:rsidR="00046190">
        <w:rPr>
          <w:sz w:val="24"/>
          <w:szCs w:val="24"/>
          <w:u w:val="single"/>
        </w:rPr>
        <w:tab/>
      </w:r>
      <w:r w:rsidR="00046190">
        <w:rPr>
          <w:sz w:val="24"/>
          <w:szCs w:val="24"/>
          <w:u w:val="single"/>
        </w:rPr>
        <w:tab/>
      </w:r>
      <w:r w:rsidR="00046190">
        <w:rPr>
          <w:sz w:val="24"/>
          <w:szCs w:val="24"/>
          <w:u w:val="single"/>
        </w:rPr>
        <w:tab/>
      </w:r>
      <w:r w:rsidR="00046190">
        <w:rPr>
          <w:sz w:val="24"/>
          <w:szCs w:val="24"/>
          <w:u w:val="single"/>
        </w:rPr>
        <w:tab/>
      </w:r>
    </w:p>
    <w:p w14:paraId="255A8E82" w14:textId="3AB51690"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C71D1F" w14:textId="456EF030"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2F6628" w14:textId="63E4C024"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012B3E" w14:textId="363CD099"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9ABFE04" w14:textId="6DCE0BC1"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1B3BB2" w14:textId="3ABA65C3"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4A5E121" w14:textId="4AC0EA7F"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DEBB37" w14:textId="65F0E8D8" w:rsidR="00046190" w:rsidRDefault="00046190" w:rsidP="00071EB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130B3F" w14:textId="64F01A17"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t xml:space="preserve">                 Chapter </w:t>
      </w:r>
      <w:r w:rsidR="00384AE1">
        <w:t>Five</w:t>
      </w:r>
      <w:r>
        <w:tab/>
      </w:r>
      <w:r>
        <w:tab/>
      </w:r>
      <w:r>
        <w:tab/>
      </w:r>
      <w:r>
        <w:tab/>
      </w:r>
      <w:r>
        <w:tab/>
      </w:r>
      <w:r>
        <w:tab/>
      </w:r>
      <w:r>
        <w:tab/>
      </w:r>
      <w:r>
        <w:tab/>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544D32E7" w14:textId="77777777" w:rsidTr="00740FAF">
        <w:tc>
          <w:tcPr>
            <w:tcW w:w="3528" w:type="dxa"/>
          </w:tcPr>
          <w:p w14:paraId="65A335A5"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414DD8E7"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6286E737" w14:textId="77777777" w:rsidR="00740FAF" w:rsidRPr="006E34CA" w:rsidRDefault="00740FAF" w:rsidP="00740FAF">
            <w:pPr>
              <w:spacing w:after="0" w:line="240" w:lineRule="auto"/>
            </w:pPr>
          </w:p>
          <w:p w14:paraId="6C6105E4" w14:textId="77777777" w:rsidR="00740FAF" w:rsidRPr="006E34CA" w:rsidRDefault="00740FAF" w:rsidP="00740FAF">
            <w:pPr>
              <w:spacing w:after="0" w:line="240" w:lineRule="auto"/>
            </w:pPr>
          </w:p>
          <w:p w14:paraId="612BDEA8" w14:textId="77777777" w:rsidR="00740FAF" w:rsidRPr="006E34CA" w:rsidRDefault="00740FAF" w:rsidP="00740FAF">
            <w:pPr>
              <w:spacing w:after="0" w:line="240" w:lineRule="auto"/>
            </w:pPr>
          </w:p>
          <w:p w14:paraId="6B09C359"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709811E2" w14:textId="77777777" w:rsidR="00740FAF" w:rsidRPr="006E34CA" w:rsidRDefault="00740FAF" w:rsidP="00740FAF">
            <w:pPr>
              <w:spacing w:after="0" w:line="240" w:lineRule="auto"/>
            </w:pPr>
          </w:p>
          <w:p w14:paraId="14F30251" w14:textId="77777777" w:rsidR="00740FAF" w:rsidRPr="006E34CA" w:rsidRDefault="00740FAF" w:rsidP="00740FAF">
            <w:pPr>
              <w:spacing w:after="0" w:line="240" w:lineRule="auto"/>
            </w:pPr>
          </w:p>
          <w:p w14:paraId="49AC909A" w14:textId="77777777" w:rsidR="00740FAF" w:rsidRPr="006E34CA" w:rsidRDefault="00740FAF" w:rsidP="00740FAF">
            <w:pPr>
              <w:spacing w:after="0" w:line="240" w:lineRule="auto"/>
            </w:pPr>
          </w:p>
        </w:tc>
        <w:tc>
          <w:tcPr>
            <w:tcW w:w="3600" w:type="dxa"/>
          </w:tcPr>
          <w:p w14:paraId="7C34401B"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7B8C35AE"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4CF44760" w14:textId="77777777" w:rsidR="00740FAF" w:rsidRPr="006E34CA" w:rsidRDefault="00740FAF" w:rsidP="00740FAF">
            <w:pPr>
              <w:spacing w:after="0" w:line="240" w:lineRule="auto"/>
              <w:rPr>
                <w:sz w:val="18"/>
                <w:szCs w:val="18"/>
              </w:rPr>
            </w:pPr>
          </w:p>
          <w:p w14:paraId="52630EC2" w14:textId="77777777" w:rsidR="00740FAF" w:rsidRPr="006E34CA" w:rsidRDefault="00740FAF" w:rsidP="00740FAF">
            <w:pPr>
              <w:spacing w:after="0" w:line="240" w:lineRule="auto"/>
              <w:rPr>
                <w:sz w:val="18"/>
                <w:szCs w:val="18"/>
              </w:rPr>
            </w:pPr>
          </w:p>
          <w:p w14:paraId="3D39FCFF" w14:textId="77777777" w:rsidR="00740FAF" w:rsidRPr="006E34CA" w:rsidRDefault="00740FAF" w:rsidP="00740FAF">
            <w:pPr>
              <w:spacing w:after="0" w:line="240" w:lineRule="auto"/>
              <w:rPr>
                <w:sz w:val="18"/>
                <w:szCs w:val="18"/>
              </w:rPr>
            </w:pPr>
          </w:p>
          <w:p w14:paraId="74AB9847"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75FDCD3B" w14:textId="77777777" w:rsidR="00740FAF" w:rsidRDefault="00740FAF" w:rsidP="00740FAF">
            <w:pPr>
              <w:spacing w:after="0" w:line="240" w:lineRule="auto"/>
              <w:jc w:val="center"/>
              <w:rPr>
                <w:sz w:val="18"/>
                <w:szCs w:val="18"/>
              </w:rPr>
            </w:pPr>
            <w:r>
              <w:rPr>
                <w:sz w:val="18"/>
                <w:szCs w:val="18"/>
              </w:rPr>
              <w:t>Deeper Analysis/Extend Thoughts/</w:t>
            </w:r>
          </w:p>
          <w:p w14:paraId="24B750F0" w14:textId="770F9800"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27A8CE72" w14:textId="77777777" w:rsidR="00740FAF" w:rsidRPr="006E34CA" w:rsidRDefault="00740FAF" w:rsidP="00740FAF">
            <w:pPr>
              <w:spacing w:after="0" w:line="240" w:lineRule="auto"/>
              <w:rPr>
                <w:sz w:val="18"/>
                <w:szCs w:val="18"/>
              </w:rPr>
            </w:pPr>
          </w:p>
          <w:p w14:paraId="1204BB4A" w14:textId="77777777" w:rsidR="00740FAF" w:rsidRPr="006E34CA" w:rsidRDefault="00740FAF" w:rsidP="00740FAF">
            <w:pPr>
              <w:spacing w:after="0" w:line="240" w:lineRule="auto"/>
              <w:rPr>
                <w:sz w:val="18"/>
                <w:szCs w:val="18"/>
              </w:rPr>
            </w:pPr>
          </w:p>
          <w:p w14:paraId="5A91D17C" w14:textId="77777777" w:rsidR="00740FAF" w:rsidRPr="006E34CA" w:rsidRDefault="00740FAF" w:rsidP="00740FAF">
            <w:pPr>
              <w:spacing w:after="0" w:line="240" w:lineRule="auto"/>
              <w:rPr>
                <w:sz w:val="18"/>
                <w:szCs w:val="18"/>
              </w:rPr>
            </w:pPr>
          </w:p>
          <w:p w14:paraId="271E6674" w14:textId="77777777" w:rsidR="00740FAF" w:rsidRPr="006E34CA" w:rsidRDefault="00740FAF" w:rsidP="00740FAF">
            <w:pPr>
              <w:spacing w:after="0" w:line="240" w:lineRule="auto"/>
              <w:rPr>
                <w:sz w:val="18"/>
                <w:szCs w:val="18"/>
              </w:rPr>
            </w:pPr>
          </w:p>
        </w:tc>
      </w:tr>
      <w:tr w:rsidR="00740FAF" w:rsidRPr="006E34CA" w14:paraId="2891D704"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30A69BB0"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02AF8BA1"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238C470D" w14:textId="77777777" w:rsidR="00740FAF" w:rsidRPr="001E1255" w:rsidRDefault="00740FAF" w:rsidP="00740FAF">
            <w:pPr>
              <w:spacing w:after="0" w:line="240" w:lineRule="auto"/>
              <w:rPr>
                <w:sz w:val="18"/>
                <w:szCs w:val="18"/>
              </w:rPr>
            </w:pPr>
          </w:p>
          <w:p w14:paraId="578E93F7" w14:textId="77777777" w:rsidR="00740FAF" w:rsidRPr="001E1255" w:rsidRDefault="00740FAF" w:rsidP="00740FAF">
            <w:pPr>
              <w:spacing w:after="0" w:line="240" w:lineRule="auto"/>
              <w:rPr>
                <w:sz w:val="18"/>
                <w:szCs w:val="18"/>
              </w:rPr>
            </w:pPr>
          </w:p>
          <w:p w14:paraId="13CF5E33"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155D7A7C" w14:textId="77777777" w:rsidR="00740FAF" w:rsidRPr="001E1255" w:rsidRDefault="00740FAF" w:rsidP="00740FAF">
            <w:pPr>
              <w:spacing w:after="0" w:line="240" w:lineRule="auto"/>
              <w:rPr>
                <w:sz w:val="18"/>
                <w:szCs w:val="18"/>
              </w:rPr>
            </w:pPr>
          </w:p>
          <w:p w14:paraId="3E30A41D" w14:textId="77777777" w:rsidR="00740FAF" w:rsidRPr="001E1255" w:rsidRDefault="00740FAF" w:rsidP="00740FAF">
            <w:pPr>
              <w:spacing w:after="0" w:line="240" w:lineRule="auto"/>
              <w:rPr>
                <w:sz w:val="18"/>
                <w:szCs w:val="18"/>
              </w:rPr>
            </w:pPr>
          </w:p>
          <w:p w14:paraId="6B14C7CC" w14:textId="77777777" w:rsidR="00740FAF" w:rsidRDefault="00740FAF" w:rsidP="00740FAF">
            <w:pPr>
              <w:spacing w:after="0" w:line="240" w:lineRule="auto"/>
              <w:rPr>
                <w:sz w:val="18"/>
                <w:szCs w:val="18"/>
              </w:rPr>
            </w:pPr>
          </w:p>
          <w:p w14:paraId="1741C018" w14:textId="77777777" w:rsidR="00740FAF" w:rsidRDefault="00740FAF" w:rsidP="00740FAF">
            <w:pPr>
              <w:spacing w:after="0" w:line="240" w:lineRule="auto"/>
              <w:rPr>
                <w:sz w:val="18"/>
                <w:szCs w:val="18"/>
              </w:rPr>
            </w:pPr>
          </w:p>
          <w:p w14:paraId="50730A3F"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85CEF32"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505148F9"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5969634E" w14:textId="77777777" w:rsidR="00740FAF" w:rsidRPr="006E34CA" w:rsidRDefault="00740FAF" w:rsidP="00740FAF">
            <w:pPr>
              <w:spacing w:after="0" w:line="240" w:lineRule="auto"/>
              <w:rPr>
                <w:sz w:val="18"/>
                <w:szCs w:val="18"/>
              </w:rPr>
            </w:pPr>
          </w:p>
          <w:p w14:paraId="3B1381ED" w14:textId="77777777" w:rsidR="00740FAF" w:rsidRPr="006E34CA" w:rsidRDefault="00740FAF" w:rsidP="00740FAF">
            <w:pPr>
              <w:spacing w:after="0" w:line="240" w:lineRule="auto"/>
              <w:rPr>
                <w:sz w:val="18"/>
                <w:szCs w:val="18"/>
              </w:rPr>
            </w:pPr>
          </w:p>
          <w:p w14:paraId="766C2BB9"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2ED6551D" w14:textId="77777777" w:rsidR="00740FAF" w:rsidRDefault="00740FAF" w:rsidP="00740FAF">
            <w:pPr>
              <w:spacing w:after="0" w:line="240" w:lineRule="auto"/>
              <w:jc w:val="center"/>
              <w:rPr>
                <w:sz w:val="18"/>
                <w:szCs w:val="18"/>
              </w:rPr>
            </w:pPr>
            <w:r>
              <w:rPr>
                <w:sz w:val="18"/>
                <w:szCs w:val="18"/>
              </w:rPr>
              <w:t>Deeper Analysis/Extend Thoughts/</w:t>
            </w:r>
          </w:p>
          <w:p w14:paraId="6F8C0B94" w14:textId="2C472223"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6AA528FF" w14:textId="77777777" w:rsidR="00740FAF" w:rsidRPr="006E34CA" w:rsidRDefault="00740FAF" w:rsidP="00740FAF">
            <w:pPr>
              <w:spacing w:after="0" w:line="240" w:lineRule="auto"/>
              <w:rPr>
                <w:sz w:val="18"/>
                <w:szCs w:val="18"/>
              </w:rPr>
            </w:pPr>
          </w:p>
          <w:p w14:paraId="5D229EC5" w14:textId="77777777" w:rsidR="00740FAF" w:rsidRPr="006E34CA" w:rsidRDefault="00740FAF" w:rsidP="00740FAF">
            <w:pPr>
              <w:spacing w:after="0" w:line="240" w:lineRule="auto"/>
              <w:rPr>
                <w:sz w:val="18"/>
                <w:szCs w:val="18"/>
              </w:rPr>
            </w:pPr>
          </w:p>
          <w:p w14:paraId="1431C722" w14:textId="77777777" w:rsidR="00740FAF" w:rsidRPr="006E34CA" w:rsidRDefault="00740FAF" w:rsidP="00740FAF">
            <w:pPr>
              <w:spacing w:after="0" w:line="240" w:lineRule="auto"/>
              <w:rPr>
                <w:sz w:val="18"/>
                <w:szCs w:val="18"/>
              </w:rPr>
            </w:pPr>
          </w:p>
          <w:p w14:paraId="54B1157A" w14:textId="77777777" w:rsidR="00740FAF" w:rsidRPr="006E34CA" w:rsidRDefault="00740FAF" w:rsidP="00740FAF">
            <w:pPr>
              <w:spacing w:after="0" w:line="240" w:lineRule="auto"/>
              <w:rPr>
                <w:sz w:val="18"/>
                <w:szCs w:val="18"/>
              </w:rPr>
            </w:pPr>
          </w:p>
        </w:tc>
      </w:tr>
    </w:tbl>
    <w:p w14:paraId="7DF28B4B" w14:textId="77777777" w:rsidR="00740FAF" w:rsidRDefault="00740FAF" w:rsidP="00740FAF"/>
    <w:p w14:paraId="5ADD7FA3" w14:textId="468166BA" w:rsidR="00EF4E7C" w:rsidRDefault="00EF4E7C" w:rsidP="00EF4E7C">
      <w:pPr>
        <w:rPr>
          <w:u w:val="single"/>
        </w:rPr>
      </w:pPr>
      <w:r w:rsidRPr="00EF4E7C">
        <w:t>RI.8.3</w:t>
      </w:r>
      <w:r>
        <w:t xml:space="preserve">- </w:t>
      </w:r>
      <w:r w:rsidRPr="00EF4E7C">
        <w:t>Select two distin</w:t>
      </w:r>
      <w:r>
        <w:t xml:space="preserve">ctions the author makes between Johnny and Dallas? </w:t>
      </w:r>
      <w:r>
        <w:rPr>
          <w:u w:val="single"/>
        </w:rPr>
        <w:tab/>
      </w:r>
      <w:r>
        <w:rPr>
          <w:u w:val="single"/>
        </w:rPr>
        <w:tab/>
      </w:r>
      <w:r>
        <w:rPr>
          <w:u w:val="single"/>
        </w:rPr>
        <w:tab/>
      </w:r>
      <w:r>
        <w:rPr>
          <w:u w:val="single"/>
        </w:rPr>
        <w:tab/>
      </w:r>
      <w:r>
        <w:rPr>
          <w:u w:val="single"/>
        </w:rPr>
        <w:tab/>
      </w:r>
    </w:p>
    <w:p w14:paraId="2A70DAAA" w14:textId="01FCFC0E" w:rsidR="00EF4E7C" w:rsidRDefault="00EF4E7C" w:rsidP="00EF4E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EC589" w14:textId="615E4C1F" w:rsidR="00EF4E7C" w:rsidRPr="00EF4E7C" w:rsidRDefault="00EF4E7C" w:rsidP="00EF4E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BACB23" w14:textId="42A432AA" w:rsidR="00EF4E7C" w:rsidRDefault="00EF4E7C" w:rsidP="00EF4E7C">
      <w:r w:rsidRPr="00EF4E7C">
        <w:t xml:space="preserve">RI.8.1-Which detail from </w:t>
      </w:r>
      <w:r w:rsidR="007C710D">
        <w:t>the text is the strongest piece</w:t>
      </w:r>
      <w:r w:rsidRPr="00EF4E7C">
        <w:t xml:space="preserve"> of evidence in suppo</w:t>
      </w:r>
      <w:r>
        <w:t xml:space="preserve">rt of the claim that Dallas is gallant? </w:t>
      </w:r>
    </w:p>
    <w:p w14:paraId="10DBED34" w14:textId="42D4FB5B" w:rsidR="00EF4E7C" w:rsidRDefault="00EF4E7C" w:rsidP="00EF4E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5F51E0" w14:textId="5D9BE9C7" w:rsidR="00EF4E7C" w:rsidRDefault="00EF4E7C" w:rsidP="00EF4E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5D3F3" w14:textId="0AE0AAF6" w:rsidR="00740FAF" w:rsidRDefault="00EF4E7C"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32B582" w14:textId="41AA3054" w:rsidR="001E62FF" w:rsidRDefault="001E62FF" w:rsidP="001E62FF">
      <w:pPr>
        <w:rPr>
          <w:u w:val="single"/>
        </w:rPr>
      </w:pPr>
      <w:r w:rsidRPr="001E62FF">
        <w:t xml:space="preserve">RL8.5 </w:t>
      </w:r>
      <w:proofErr w:type="gramStart"/>
      <w:r w:rsidRPr="001E62FF">
        <w:t>What</w:t>
      </w:r>
      <w:proofErr w:type="gramEnd"/>
      <w:r w:rsidRPr="001E62FF">
        <w:t xml:space="preserve"> effect does </w:t>
      </w:r>
      <w:r>
        <w:t xml:space="preserve">the quote, “Our hair labeled us greasers, too-it was our trademark. The one thing we were proud of. Maybe we couldn’t have Corvairs and madras shirts, but we could have hair,” (71) </w:t>
      </w:r>
      <w:r w:rsidRPr="001E62FF">
        <w:t>have o</w:t>
      </w:r>
      <w:r>
        <w:t xml:space="preserve">n the reader’s understanding of the greasers?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A0CB75" w14:textId="3EB16D1A" w:rsidR="001E62FF" w:rsidRDefault="001E62FF" w:rsidP="001E62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77C724" w14:textId="744C3156" w:rsidR="00EF4E7C" w:rsidRPr="00EF4E7C" w:rsidRDefault="001E62FF"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40FAF" w14:paraId="4BC0A448" w14:textId="77777777" w:rsidTr="00740FAF">
        <w:tc>
          <w:tcPr>
            <w:tcW w:w="10836" w:type="dxa"/>
          </w:tcPr>
          <w:p w14:paraId="1000F097" w14:textId="77777777" w:rsidR="00740FAF" w:rsidRDefault="00740FAF" w:rsidP="00740FAF">
            <w:r>
              <w:t>Class Notes:</w:t>
            </w:r>
          </w:p>
          <w:p w14:paraId="0F1A8622" w14:textId="77777777" w:rsidR="00740FAF" w:rsidRDefault="00740FAF" w:rsidP="00740FAF"/>
          <w:p w14:paraId="07987F73" w14:textId="77777777" w:rsidR="00740FAF" w:rsidRDefault="00740FAF" w:rsidP="00740FAF"/>
          <w:p w14:paraId="227337D7" w14:textId="77777777" w:rsidR="00740FAF" w:rsidRDefault="00740FAF" w:rsidP="00740FAF"/>
          <w:p w14:paraId="2A0DB8C3" w14:textId="77777777" w:rsidR="001E62FF" w:rsidRDefault="001E62FF" w:rsidP="00740FAF"/>
          <w:p w14:paraId="6B75E8E1" w14:textId="77777777" w:rsidR="001E62FF" w:rsidRDefault="001E62FF" w:rsidP="00740FAF"/>
          <w:p w14:paraId="3931EF93" w14:textId="77777777" w:rsidR="00740FAF" w:rsidRDefault="00740FAF" w:rsidP="00740FAF"/>
        </w:tc>
      </w:tr>
    </w:tbl>
    <w:p w14:paraId="386B3BBE" w14:textId="77777777" w:rsidR="00740FAF" w:rsidRDefault="00740FAF" w:rsidP="00740FAF"/>
    <w:p w14:paraId="7C2DE379" w14:textId="77777777" w:rsidR="001E62FF" w:rsidRDefault="001E62FF" w:rsidP="001E62FF">
      <w:pPr>
        <w:jc w:val="center"/>
        <w:rPr>
          <w:b/>
          <w:sz w:val="28"/>
          <w:szCs w:val="28"/>
        </w:rPr>
      </w:pPr>
    </w:p>
    <w:p w14:paraId="6D46D20C" w14:textId="1971A440" w:rsidR="001E62FF" w:rsidRDefault="001E62FF" w:rsidP="001E62FF">
      <w:pPr>
        <w:jc w:val="center"/>
        <w:rPr>
          <w:b/>
          <w:sz w:val="28"/>
          <w:szCs w:val="28"/>
        </w:rPr>
      </w:pPr>
      <w:r>
        <w:rPr>
          <w:b/>
          <w:sz w:val="28"/>
          <w:szCs w:val="28"/>
        </w:rPr>
        <w:t xml:space="preserve">ARE WE ALL OUTSIDERS? </w:t>
      </w:r>
    </w:p>
    <w:tbl>
      <w:tblPr>
        <w:tblStyle w:val="TableGrid"/>
        <w:tblW w:w="0" w:type="auto"/>
        <w:tblLook w:val="04A0" w:firstRow="1" w:lastRow="0" w:firstColumn="1" w:lastColumn="0" w:noHBand="0" w:noVBand="1"/>
      </w:tblPr>
      <w:tblGrid>
        <w:gridCol w:w="5302"/>
        <w:gridCol w:w="5308"/>
      </w:tblGrid>
      <w:tr w:rsidR="001E62FF" w14:paraId="53864BFB" w14:textId="77777777" w:rsidTr="001E62FF">
        <w:tc>
          <w:tcPr>
            <w:tcW w:w="5418" w:type="dxa"/>
          </w:tcPr>
          <w:p w14:paraId="621DAF5A" w14:textId="7385E115" w:rsidR="001E62FF" w:rsidRPr="001E62FF" w:rsidRDefault="001E62FF" w:rsidP="001E62FF">
            <w:pPr>
              <w:jc w:val="center"/>
              <w:rPr>
                <w:b/>
                <w:i/>
                <w:sz w:val="28"/>
                <w:szCs w:val="28"/>
              </w:rPr>
            </w:pPr>
            <w:r>
              <w:rPr>
                <w:b/>
                <w:sz w:val="28"/>
                <w:szCs w:val="28"/>
              </w:rPr>
              <w:t xml:space="preserve">DENOTATION OF THE WORD </w:t>
            </w:r>
            <w:r>
              <w:rPr>
                <w:b/>
                <w:i/>
                <w:sz w:val="28"/>
                <w:szCs w:val="28"/>
              </w:rPr>
              <w:t>OUTSIDER</w:t>
            </w:r>
          </w:p>
          <w:p w14:paraId="27DD015D" w14:textId="77777777" w:rsidR="001E62FF" w:rsidRDefault="001E62FF" w:rsidP="001E62FF">
            <w:pPr>
              <w:jc w:val="center"/>
              <w:rPr>
                <w:b/>
                <w:sz w:val="28"/>
                <w:szCs w:val="28"/>
              </w:rPr>
            </w:pPr>
          </w:p>
          <w:p w14:paraId="648A1550" w14:textId="77777777" w:rsidR="001E62FF" w:rsidRDefault="001E62FF" w:rsidP="001E62FF">
            <w:pPr>
              <w:jc w:val="center"/>
              <w:rPr>
                <w:b/>
                <w:sz w:val="28"/>
                <w:szCs w:val="28"/>
              </w:rPr>
            </w:pPr>
          </w:p>
          <w:p w14:paraId="7498B03E" w14:textId="77777777" w:rsidR="001E62FF" w:rsidRDefault="001E62FF" w:rsidP="001E62FF">
            <w:pPr>
              <w:jc w:val="center"/>
              <w:rPr>
                <w:b/>
                <w:sz w:val="28"/>
                <w:szCs w:val="28"/>
              </w:rPr>
            </w:pPr>
          </w:p>
        </w:tc>
        <w:tc>
          <w:tcPr>
            <w:tcW w:w="5418" w:type="dxa"/>
          </w:tcPr>
          <w:p w14:paraId="700E8F3D" w14:textId="77777777" w:rsidR="001E62FF" w:rsidRDefault="001E62FF" w:rsidP="001E62FF">
            <w:pPr>
              <w:jc w:val="center"/>
              <w:rPr>
                <w:b/>
                <w:i/>
                <w:sz w:val="28"/>
                <w:szCs w:val="28"/>
              </w:rPr>
            </w:pPr>
            <w:r>
              <w:rPr>
                <w:b/>
                <w:sz w:val="28"/>
                <w:szCs w:val="28"/>
              </w:rPr>
              <w:t xml:space="preserve">CONNOTATION OF THE WORD </w:t>
            </w:r>
            <w:r>
              <w:rPr>
                <w:b/>
                <w:i/>
                <w:sz w:val="28"/>
                <w:szCs w:val="28"/>
              </w:rPr>
              <w:t>OUTSIDER</w:t>
            </w:r>
          </w:p>
          <w:p w14:paraId="7999FD82" w14:textId="77777777" w:rsidR="001E62FF" w:rsidRDefault="001E62FF" w:rsidP="001E62FF">
            <w:pPr>
              <w:jc w:val="center"/>
              <w:rPr>
                <w:b/>
                <w:i/>
                <w:sz w:val="28"/>
                <w:szCs w:val="28"/>
              </w:rPr>
            </w:pPr>
          </w:p>
          <w:p w14:paraId="239F693A" w14:textId="77777777" w:rsidR="001E62FF" w:rsidRDefault="001E62FF" w:rsidP="001E62FF">
            <w:pPr>
              <w:jc w:val="center"/>
              <w:rPr>
                <w:b/>
                <w:i/>
                <w:sz w:val="28"/>
                <w:szCs w:val="28"/>
              </w:rPr>
            </w:pPr>
          </w:p>
          <w:p w14:paraId="3594996F" w14:textId="77777777" w:rsidR="001E62FF" w:rsidRDefault="001E62FF" w:rsidP="001E62FF">
            <w:pPr>
              <w:jc w:val="center"/>
              <w:rPr>
                <w:b/>
                <w:i/>
                <w:sz w:val="28"/>
                <w:szCs w:val="28"/>
              </w:rPr>
            </w:pPr>
          </w:p>
          <w:p w14:paraId="20CEF61E" w14:textId="77777777" w:rsidR="001E62FF" w:rsidRDefault="001E62FF" w:rsidP="001E62FF">
            <w:pPr>
              <w:jc w:val="center"/>
              <w:rPr>
                <w:b/>
                <w:i/>
                <w:sz w:val="28"/>
                <w:szCs w:val="28"/>
              </w:rPr>
            </w:pPr>
          </w:p>
          <w:p w14:paraId="3EC4989E" w14:textId="77777777" w:rsidR="001E62FF" w:rsidRDefault="001E62FF" w:rsidP="001E62FF">
            <w:pPr>
              <w:jc w:val="center"/>
              <w:rPr>
                <w:b/>
                <w:i/>
                <w:sz w:val="28"/>
                <w:szCs w:val="28"/>
              </w:rPr>
            </w:pPr>
          </w:p>
          <w:p w14:paraId="20AE2320" w14:textId="3E196A44" w:rsidR="001E62FF" w:rsidRPr="001E62FF" w:rsidRDefault="001E62FF" w:rsidP="001E62FF">
            <w:pPr>
              <w:jc w:val="center"/>
              <w:rPr>
                <w:b/>
                <w:i/>
                <w:sz w:val="28"/>
                <w:szCs w:val="28"/>
              </w:rPr>
            </w:pPr>
          </w:p>
        </w:tc>
      </w:tr>
    </w:tbl>
    <w:p w14:paraId="75757A14" w14:textId="77777777" w:rsidR="001E62FF" w:rsidRDefault="001E62FF" w:rsidP="001E62FF">
      <w:pPr>
        <w:rPr>
          <w:b/>
          <w:sz w:val="28"/>
          <w:szCs w:val="28"/>
        </w:rPr>
      </w:pPr>
    </w:p>
    <w:p w14:paraId="32EABCF9" w14:textId="64CBB1EF" w:rsidR="001E62FF" w:rsidRDefault="001E62FF" w:rsidP="001E62FF">
      <w:pPr>
        <w:ind w:hanging="180"/>
        <w:rPr>
          <w:rFonts w:ascii="Maiandra GD" w:hAnsi="Maiandra GD"/>
        </w:rPr>
      </w:pPr>
      <w:r w:rsidRPr="00296CED">
        <w:rPr>
          <w:rFonts w:ascii="Maiandra GD" w:hAnsi="Maiandra GD"/>
          <w:b/>
        </w:rPr>
        <w:t xml:space="preserve">Explain how each character is </w:t>
      </w:r>
      <w:r>
        <w:rPr>
          <w:rFonts w:ascii="Maiandra GD" w:hAnsi="Maiandra GD"/>
          <w:b/>
        </w:rPr>
        <w:t xml:space="preserve">portrayed as </w:t>
      </w:r>
      <w:r w:rsidRPr="00296CED">
        <w:rPr>
          <w:rFonts w:ascii="Maiandra GD" w:hAnsi="Maiandra GD"/>
          <w:b/>
        </w:rPr>
        <w:t>an “outsider”?</w:t>
      </w:r>
      <w:r>
        <w:rPr>
          <w:rFonts w:ascii="Maiandra GD" w:hAnsi="Maiandra G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333"/>
      </w:tblGrid>
      <w:tr w:rsidR="001E62FF" w:rsidRPr="00863F87" w14:paraId="766698B0" w14:textId="77777777" w:rsidTr="001E62FF">
        <w:tc>
          <w:tcPr>
            <w:tcW w:w="2358" w:type="dxa"/>
            <w:shd w:val="clear" w:color="auto" w:fill="auto"/>
          </w:tcPr>
          <w:p w14:paraId="72606CB4" w14:textId="77777777" w:rsidR="001E62FF" w:rsidRPr="00863F87" w:rsidRDefault="001E62FF" w:rsidP="001E62FF">
            <w:pPr>
              <w:jc w:val="center"/>
              <w:rPr>
                <w:rFonts w:ascii="Maiandra GD" w:hAnsi="Maiandra GD"/>
                <w:b/>
              </w:rPr>
            </w:pPr>
            <w:r w:rsidRPr="00863F87">
              <w:rPr>
                <w:rFonts w:ascii="Maiandra GD" w:hAnsi="Maiandra GD"/>
                <w:b/>
              </w:rPr>
              <w:t>Character</w:t>
            </w:r>
          </w:p>
        </w:tc>
        <w:tc>
          <w:tcPr>
            <w:tcW w:w="8838" w:type="dxa"/>
            <w:shd w:val="clear" w:color="auto" w:fill="auto"/>
          </w:tcPr>
          <w:p w14:paraId="783723D5" w14:textId="708CDD96" w:rsidR="001E62FF" w:rsidRPr="00863F87" w:rsidRDefault="001E62FF" w:rsidP="001E62FF">
            <w:pPr>
              <w:jc w:val="center"/>
              <w:rPr>
                <w:rFonts w:ascii="Maiandra GD" w:hAnsi="Maiandra GD"/>
                <w:b/>
              </w:rPr>
            </w:pPr>
            <w:r>
              <w:rPr>
                <w:rFonts w:ascii="Maiandra GD" w:hAnsi="Maiandra GD"/>
                <w:b/>
              </w:rPr>
              <w:t>Provide specific evidence</w:t>
            </w:r>
            <w:r w:rsidRPr="00863F87">
              <w:rPr>
                <w:rFonts w:ascii="Maiandra GD" w:hAnsi="Maiandra GD"/>
                <w:b/>
              </w:rPr>
              <w:t xml:space="preserve"> of how each character is an “outsider.”</w:t>
            </w:r>
          </w:p>
        </w:tc>
      </w:tr>
      <w:tr w:rsidR="001E62FF" w:rsidRPr="00863F87" w14:paraId="7A05F83E" w14:textId="77777777" w:rsidTr="001E62FF">
        <w:tc>
          <w:tcPr>
            <w:tcW w:w="2358" w:type="dxa"/>
            <w:shd w:val="clear" w:color="auto" w:fill="auto"/>
          </w:tcPr>
          <w:p w14:paraId="58FC90F2" w14:textId="77777777" w:rsidR="001E62FF" w:rsidRPr="00863F87" w:rsidRDefault="001E62FF" w:rsidP="001E62FF">
            <w:pPr>
              <w:jc w:val="center"/>
              <w:rPr>
                <w:rFonts w:ascii="Maiandra GD" w:hAnsi="Maiandra GD"/>
                <w:b/>
              </w:rPr>
            </w:pPr>
          </w:p>
          <w:p w14:paraId="0AC82E6F" w14:textId="77777777" w:rsidR="001E62FF" w:rsidRDefault="001E62FF" w:rsidP="001E62FF">
            <w:pPr>
              <w:jc w:val="center"/>
              <w:rPr>
                <w:rFonts w:ascii="Maiandra GD" w:hAnsi="Maiandra GD"/>
                <w:b/>
              </w:rPr>
            </w:pPr>
            <w:proofErr w:type="spellStart"/>
            <w:r w:rsidRPr="00863F87">
              <w:rPr>
                <w:rFonts w:ascii="Maiandra GD" w:hAnsi="Maiandra GD"/>
                <w:b/>
              </w:rPr>
              <w:t>Ponyboy</w:t>
            </w:r>
            <w:proofErr w:type="spellEnd"/>
          </w:p>
          <w:p w14:paraId="65444C9B" w14:textId="671DB29C" w:rsidR="001E62FF" w:rsidRPr="00863F87" w:rsidRDefault="001E62FF" w:rsidP="001E62FF">
            <w:pPr>
              <w:jc w:val="center"/>
              <w:rPr>
                <w:rFonts w:ascii="Maiandra GD" w:hAnsi="Maiandra GD"/>
                <w:b/>
              </w:rPr>
            </w:pPr>
          </w:p>
        </w:tc>
        <w:tc>
          <w:tcPr>
            <w:tcW w:w="8838" w:type="dxa"/>
            <w:shd w:val="clear" w:color="auto" w:fill="auto"/>
          </w:tcPr>
          <w:p w14:paraId="083BD278" w14:textId="77777777" w:rsidR="001E62FF" w:rsidRPr="00863F87" w:rsidRDefault="001E62FF" w:rsidP="001E62FF">
            <w:pPr>
              <w:rPr>
                <w:rFonts w:ascii="Maiandra GD" w:hAnsi="Maiandra GD"/>
              </w:rPr>
            </w:pPr>
          </w:p>
        </w:tc>
      </w:tr>
      <w:tr w:rsidR="001E62FF" w:rsidRPr="00863F87" w14:paraId="349C9F1E" w14:textId="77777777" w:rsidTr="001E62FF">
        <w:tc>
          <w:tcPr>
            <w:tcW w:w="2358" w:type="dxa"/>
            <w:shd w:val="clear" w:color="auto" w:fill="auto"/>
          </w:tcPr>
          <w:p w14:paraId="52115AA2" w14:textId="77777777" w:rsidR="001E62FF" w:rsidRPr="00863F87" w:rsidRDefault="001E62FF" w:rsidP="001E62FF">
            <w:pPr>
              <w:jc w:val="center"/>
              <w:rPr>
                <w:rFonts w:ascii="Maiandra GD" w:hAnsi="Maiandra GD"/>
                <w:b/>
              </w:rPr>
            </w:pPr>
          </w:p>
          <w:p w14:paraId="3CAA19E3" w14:textId="77777777" w:rsidR="001E62FF" w:rsidRDefault="001E62FF" w:rsidP="001E62FF">
            <w:pPr>
              <w:jc w:val="center"/>
              <w:rPr>
                <w:rFonts w:ascii="Maiandra GD" w:hAnsi="Maiandra GD"/>
                <w:b/>
              </w:rPr>
            </w:pPr>
            <w:r w:rsidRPr="00863F87">
              <w:rPr>
                <w:rFonts w:ascii="Maiandra GD" w:hAnsi="Maiandra GD"/>
                <w:b/>
              </w:rPr>
              <w:t>Johnny</w:t>
            </w:r>
          </w:p>
          <w:p w14:paraId="7AF5F2A4" w14:textId="7959F2E5" w:rsidR="001E62FF" w:rsidRPr="00863F87" w:rsidRDefault="001E62FF" w:rsidP="001E62FF">
            <w:pPr>
              <w:jc w:val="center"/>
              <w:rPr>
                <w:rFonts w:ascii="Maiandra GD" w:hAnsi="Maiandra GD"/>
                <w:b/>
              </w:rPr>
            </w:pPr>
          </w:p>
        </w:tc>
        <w:tc>
          <w:tcPr>
            <w:tcW w:w="8838" w:type="dxa"/>
            <w:shd w:val="clear" w:color="auto" w:fill="auto"/>
          </w:tcPr>
          <w:p w14:paraId="486A6474" w14:textId="77777777" w:rsidR="001E62FF" w:rsidRPr="00863F87" w:rsidRDefault="001E62FF" w:rsidP="001E62FF">
            <w:pPr>
              <w:rPr>
                <w:rFonts w:ascii="Maiandra GD" w:hAnsi="Maiandra GD"/>
              </w:rPr>
            </w:pPr>
          </w:p>
        </w:tc>
      </w:tr>
      <w:tr w:rsidR="001E62FF" w:rsidRPr="00863F87" w14:paraId="6CB5BBD4" w14:textId="77777777" w:rsidTr="001E62FF">
        <w:tc>
          <w:tcPr>
            <w:tcW w:w="2358" w:type="dxa"/>
            <w:shd w:val="clear" w:color="auto" w:fill="auto"/>
          </w:tcPr>
          <w:p w14:paraId="11E275DD" w14:textId="77777777" w:rsidR="001E62FF" w:rsidRPr="00863F87" w:rsidRDefault="001E62FF" w:rsidP="001E62FF">
            <w:pPr>
              <w:rPr>
                <w:rFonts w:ascii="Maiandra GD" w:hAnsi="Maiandra GD"/>
                <w:b/>
              </w:rPr>
            </w:pPr>
          </w:p>
          <w:p w14:paraId="4CB6ED46" w14:textId="77777777" w:rsidR="001E62FF" w:rsidRDefault="001E62FF" w:rsidP="001E62FF">
            <w:pPr>
              <w:jc w:val="center"/>
              <w:rPr>
                <w:rFonts w:ascii="Maiandra GD" w:hAnsi="Maiandra GD"/>
                <w:b/>
              </w:rPr>
            </w:pPr>
            <w:r w:rsidRPr="00863F87">
              <w:rPr>
                <w:rFonts w:ascii="Maiandra GD" w:hAnsi="Maiandra GD"/>
                <w:b/>
              </w:rPr>
              <w:t>Darry</w:t>
            </w:r>
          </w:p>
          <w:p w14:paraId="329AC95E" w14:textId="64AFF0D4" w:rsidR="001E62FF" w:rsidRPr="00863F87" w:rsidRDefault="001E62FF" w:rsidP="001E62FF">
            <w:pPr>
              <w:jc w:val="center"/>
              <w:rPr>
                <w:rFonts w:ascii="Maiandra GD" w:hAnsi="Maiandra GD"/>
                <w:b/>
              </w:rPr>
            </w:pPr>
          </w:p>
        </w:tc>
        <w:tc>
          <w:tcPr>
            <w:tcW w:w="8838" w:type="dxa"/>
            <w:shd w:val="clear" w:color="auto" w:fill="auto"/>
          </w:tcPr>
          <w:p w14:paraId="772BF728" w14:textId="77777777" w:rsidR="001E62FF" w:rsidRPr="00863F87" w:rsidRDefault="001E62FF" w:rsidP="001E62FF">
            <w:pPr>
              <w:rPr>
                <w:rFonts w:ascii="Maiandra GD" w:hAnsi="Maiandra GD"/>
              </w:rPr>
            </w:pPr>
          </w:p>
        </w:tc>
      </w:tr>
      <w:tr w:rsidR="001E62FF" w:rsidRPr="00863F87" w14:paraId="4C5B5ABC" w14:textId="77777777" w:rsidTr="001E62FF">
        <w:tc>
          <w:tcPr>
            <w:tcW w:w="2358" w:type="dxa"/>
            <w:shd w:val="clear" w:color="auto" w:fill="auto"/>
          </w:tcPr>
          <w:p w14:paraId="299DA25E" w14:textId="77777777" w:rsidR="001E62FF" w:rsidRPr="00863F87" w:rsidRDefault="001E62FF" w:rsidP="001E62FF">
            <w:pPr>
              <w:rPr>
                <w:rFonts w:ascii="Maiandra GD" w:hAnsi="Maiandra GD"/>
                <w:b/>
              </w:rPr>
            </w:pPr>
          </w:p>
          <w:p w14:paraId="1F6ACBB7" w14:textId="77777777" w:rsidR="001E62FF" w:rsidRPr="00863F87" w:rsidRDefault="001E62FF" w:rsidP="001E62FF">
            <w:pPr>
              <w:jc w:val="center"/>
              <w:rPr>
                <w:rFonts w:ascii="Maiandra GD" w:hAnsi="Maiandra GD"/>
                <w:b/>
              </w:rPr>
            </w:pPr>
            <w:proofErr w:type="spellStart"/>
            <w:r w:rsidRPr="00863F87">
              <w:rPr>
                <w:rFonts w:ascii="Maiandra GD" w:hAnsi="Maiandra GD"/>
                <w:b/>
              </w:rPr>
              <w:t>Sodapop</w:t>
            </w:r>
            <w:proofErr w:type="spellEnd"/>
          </w:p>
          <w:p w14:paraId="64E37100" w14:textId="77777777" w:rsidR="001E62FF" w:rsidRPr="00863F87" w:rsidRDefault="001E62FF" w:rsidP="001E62FF">
            <w:pPr>
              <w:rPr>
                <w:rFonts w:ascii="Maiandra GD" w:hAnsi="Maiandra GD"/>
                <w:b/>
              </w:rPr>
            </w:pPr>
          </w:p>
        </w:tc>
        <w:tc>
          <w:tcPr>
            <w:tcW w:w="8838" w:type="dxa"/>
            <w:shd w:val="clear" w:color="auto" w:fill="auto"/>
          </w:tcPr>
          <w:p w14:paraId="04730A36" w14:textId="77777777" w:rsidR="001E62FF" w:rsidRPr="00863F87" w:rsidRDefault="001E62FF" w:rsidP="001E62FF">
            <w:pPr>
              <w:rPr>
                <w:rFonts w:ascii="Maiandra GD" w:hAnsi="Maiandra GD"/>
              </w:rPr>
            </w:pPr>
          </w:p>
        </w:tc>
      </w:tr>
      <w:tr w:rsidR="001E62FF" w:rsidRPr="00863F87" w14:paraId="621A0A36" w14:textId="77777777" w:rsidTr="001E62FF">
        <w:tc>
          <w:tcPr>
            <w:tcW w:w="2358" w:type="dxa"/>
            <w:shd w:val="clear" w:color="auto" w:fill="auto"/>
          </w:tcPr>
          <w:p w14:paraId="1CAC9582" w14:textId="77777777" w:rsidR="001E62FF" w:rsidRPr="00863F87" w:rsidRDefault="001E62FF" w:rsidP="001E62FF">
            <w:pPr>
              <w:rPr>
                <w:rFonts w:ascii="Maiandra GD" w:hAnsi="Maiandra GD"/>
                <w:b/>
              </w:rPr>
            </w:pPr>
          </w:p>
          <w:p w14:paraId="08259570" w14:textId="77777777" w:rsidR="001E62FF" w:rsidRDefault="001E62FF" w:rsidP="001E62FF">
            <w:pPr>
              <w:jc w:val="center"/>
              <w:rPr>
                <w:rFonts w:ascii="Maiandra GD" w:hAnsi="Maiandra GD"/>
                <w:b/>
              </w:rPr>
            </w:pPr>
            <w:r w:rsidRPr="00863F87">
              <w:rPr>
                <w:rFonts w:ascii="Maiandra GD" w:hAnsi="Maiandra GD"/>
                <w:b/>
              </w:rPr>
              <w:t>Dally</w:t>
            </w:r>
          </w:p>
          <w:p w14:paraId="268F8C26" w14:textId="20B984BA" w:rsidR="001E62FF" w:rsidRPr="00863F87" w:rsidRDefault="001E62FF" w:rsidP="001E62FF">
            <w:pPr>
              <w:jc w:val="center"/>
              <w:rPr>
                <w:rFonts w:ascii="Maiandra GD" w:hAnsi="Maiandra GD"/>
                <w:b/>
              </w:rPr>
            </w:pPr>
          </w:p>
        </w:tc>
        <w:tc>
          <w:tcPr>
            <w:tcW w:w="8838" w:type="dxa"/>
            <w:shd w:val="clear" w:color="auto" w:fill="auto"/>
          </w:tcPr>
          <w:p w14:paraId="6C0049BF" w14:textId="77777777" w:rsidR="001E62FF" w:rsidRPr="00863F87" w:rsidRDefault="001E62FF" w:rsidP="001E62FF">
            <w:pPr>
              <w:rPr>
                <w:rFonts w:ascii="Maiandra GD" w:hAnsi="Maiandra GD"/>
              </w:rPr>
            </w:pPr>
          </w:p>
        </w:tc>
      </w:tr>
      <w:tr w:rsidR="001E62FF" w:rsidRPr="00863F87" w14:paraId="3766C204" w14:textId="77777777" w:rsidTr="001E62FF">
        <w:tc>
          <w:tcPr>
            <w:tcW w:w="2358" w:type="dxa"/>
            <w:shd w:val="clear" w:color="auto" w:fill="auto"/>
          </w:tcPr>
          <w:p w14:paraId="1C06B421" w14:textId="77777777" w:rsidR="001E62FF" w:rsidRPr="00863F87" w:rsidRDefault="001E62FF" w:rsidP="001E62FF">
            <w:pPr>
              <w:jc w:val="center"/>
              <w:rPr>
                <w:rFonts w:ascii="Maiandra GD" w:hAnsi="Maiandra GD"/>
                <w:b/>
              </w:rPr>
            </w:pPr>
          </w:p>
          <w:p w14:paraId="4F130D11" w14:textId="77777777" w:rsidR="001E62FF" w:rsidRPr="00863F87" w:rsidRDefault="001E62FF" w:rsidP="001E62FF">
            <w:pPr>
              <w:jc w:val="center"/>
              <w:rPr>
                <w:rFonts w:ascii="Maiandra GD" w:hAnsi="Maiandra GD"/>
                <w:b/>
              </w:rPr>
            </w:pPr>
            <w:r w:rsidRPr="00863F87">
              <w:rPr>
                <w:rFonts w:ascii="Maiandra GD" w:hAnsi="Maiandra GD"/>
                <w:b/>
              </w:rPr>
              <w:t>Cherry</w:t>
            </w:r>
          </w:p>
          <w:p w14:paraId="1215911A" w14:textId="77777777" w:rsidR="001E62FF" w:rsidRPr="00863F87" w:rsidRDefault="001E62FF" w:rsidP="001E62FF">
            <w:pPr>
              <w:rPr>
                <w:rFonts w:ascii="Maiandra GD" w:hAnsi="Maiandra GD"/>
                <w:b/>
              </w:rPr>
            </w:pPr>
          </w:p>
        </w:tc>
        <w:tc>
          <w:tcPr>
            <w:tcW w:w="8838" w:type="dxa"/>
            <w:shd w:val="clear" w:color="auto" w:fill="auto"/>
          </w:tcPr>
          <w:p w14:paraId="606C5787" w14:textId="77777777" w:rsidR="001E62FF" w:rsidRPr="00863F87" w:rsidRDefault="001E62FF" w:rsidP="001E62FF">
            <w:pPr>
              <w:rPr>
                <w:rFonts w:ascii="Maiandra GD" w:hAnsi="Maiandra GD"/>
              </w:rPr>
            </w:pPr>
          </w:p>
        </w:tc>
      </w:tr>
    </w:tbl>
    <w:p w14:paraId="1126A9F7" w14:textId="77777777" w:rsidR="001E62FF" w:rsidRDefault="001E62FF" w:rsidP="001E62FF">
      <w:pPr>
        <w:jc w:val="center"/>
        <w:rPr>
          <w:b/>
          <w:sz w:val="24"/>
          <w:szCs w:val="24"/>
        </w:rPr>
      </w:pPr>
    </w:p>
    <w:p w14:paraId="50F50FBE" w14:textId="77777777" w:rsidR="001E62FF" w:rsidRDefault="001E62FF" w:rsidP="00740FAF">
      <w:pPr>
        <w:rPr>
          <w:b/>
          <w:sz w:val="24"/>
          <w:szCs w:val="24"/>
        </w:rPr>
      </w:pPr>
    </w:p>
    <w:p w14:paraId="6469CFC0" w14:textId="77777777" w:rsidR="001E62FF" w:rsidRDefault="001E62FF" w:rsidP="00740FAF">
      <w:pPr>
        <w:rPr>
          <w:b/>
          <w:sz w:val="24"/>
          <w:szCs w:val="24"/>
        </w:rPr>
      </w:pPr>
    </w:p>
    <w:p w14:paraId="24E29034" w14:textId="11E02733" w:rsidR="001E62FF" w:rsidRDefault="001E62FF" w:rsidP="001E62FF">
      <w:pPr>
        <w:jc w:val="center"/>
        <w:rPr>
          <w:b/>
          <w:sz w:val="28"/>
          <w:szCs w:val="28"/>
        </w:rPr>
      </w:pPr>
      <w:r>
        <w:rPr>
          <w:b/>
          <w:sz w:val="28"/>
          <w:szCs w:val="28"/>
        </w:rPr>
        <w:t>GUILTY OR INNOCENT</w:t>
      </w:r>
      <w:r w:rsidR="00CE62CA">
        <w:rPr>
          <w:b/>
          <w:sz w:val="28"/>
          <w:szCs w:val="28"/>
        </w:rPr>
        <w:t xml:space="preserve">- </w:t>
      </w:r>
      <w:r w:rsidR="00CE62CA" w:rsidRPr="00CE62CA">
        <w:rPr>
          <w:b/>
          <w:i/>
          <w:sz w:val="28"/>
          <w:szCs w:val="28"/>
        </w:rPr>
        <w:t>YOU DECIDE</w:t>
      </w:r>
    </w:p>
    <w:p w14:paraId="2978945B" w14:textId="77777777" w:rsidR="00CE62CA" w:rsidRDefault="00CE62CA" w:rsidP="001E62FF">
      <w:pPr>
        <w:jc w:val="center"/>
        <w:rPr>
          <w:b/>
          <w:sz w:val="28"/>
          <w:szCs w:val="28"/>
        </w:rPr>
      </w:pPr>
    </w:p>
    <w:p w14:paraId="091CED7A" w14:textId="18136EF7" w:rsidR="001E62FF" w:rsidRDefault="00CE62CA" w:rsidP="001E62FF">
      <w:pPr>
        <w:jc w:val="center"/>
        <w:rPr>
          <w:sz w:val="28"/>
          <w:szCs w:val="28"/>
        </w:rPr>
      </w:pPr>
      <w:r>
        <w:rPr>
          <w:sz w:val="28"/>
          <w:szCs w:val="28"/>
        </w:rPr>
        <w:t>IS JOHNNY INNOCENT?</w:t>
      </w:r>
    </w:p>
    <w:p w14:paraId="5F4C9595" w14:textId="77777777" w:rsidR="00CE62CA" w:rsidRDefault="00CE62CA" w:rsidP="001E62FF">
      <w:pPr>
        <w:jc w:val="center"/>
        <w:rPr>
          <w:sz w:val="28"/>
          <w:szCs w:val="28"/>
        </w:rPr>
      </w:pPr>
    </w:p>
    <w:p w14:paraId="3C94BA8B" w14:textId="3624C9BB" w:rsidR="00CE62CA" w:rsidRDefault="00CE62CA" w:rsidP="001E62FF">
      <w:pPr>
        <w:jc w:val="center"/>
        <w:rPr>
          <w:sz w:val="28"/>
          <w:szCs w:val="28"/>
          <w:u w:val="single"/>
        </w:rPr>
      </w:pPr>
      <w:r>
        <w:rPr>
          <w:b/>
          <w:sz w:val="28"/>
          <w:szCs w:val="28"/>
        </w:rPr>
        <w:t xml:space="preserve">CLAIM: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AF14D07" w14:textId="77777777" w:rsidR="00CE62CA" w:rsidRDefault="00CE62CA" w:rsidP="001E62FF">
      <w:pPr>
        <w:jc w:val="center"/>
        <w:rPr>
          <w:sz w:val="28"/>
          <w:szCs w:val="28"/>
          <w:u w:val="single"/>
        </w:rPr>
      </w:pPr>
    </w:p>
    <w:p w14:paraId="3C5BC9A6" w14:textId="30099DEA" w:rsidR="00CE62CA" w:rsidRDefault="00CE62CA" w:rsidP="001E62FF">
      <w:pPr>
        <w:jc w:val="center"/>
        <w:rPr>
          <w:sz w:val="28"/>
          <w:szCs w:val="28"/>
        </w:rPr>
      </w:pPr>
      <w:r>
        <w:rPr>
          <w:sz w:val="28"/>
          <w:szCs w:val="28"/>
        </w:rPr>
        <w:t>FIRST PIECE OF TEXTUAL EVIDENCE TO SUPPORT YOUR CLAIM</w:t>
      </w:r>
    </w:p>
    <w:p w14:paraId="2853C06B" w14:textId="0CB532C6"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BFBFA10" w14:textId="5236678A"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E698C41" w14:textId="7FA21255"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C2EEF61" w14:textId="11D678CF" w:rsidR="00CE62CA" w:rsidRDefault="00CE62CA" w:rsidP="00CE62CA">
      <w:pPr>
        <w:jc w:val="center"/>
        <w:rPr>
          <w:sz w:val="28"/>
          <w:szCs w:val="28"/>
        </w:rPr>
      </w:pPr>
      <w:r>
        <w:rPr>
          <w:sz w:val="28"/>
          <w:szCs w:val="28"/>
        </w:rPr>
        <w:t>SECOND PIECE OF TEXTUAL EVIDENCE TO SUPPORT YOUR CLAIM</w:t>
      </w:r>
    </w:p>
    <w:p w14:paraId="6BE55924" w14:textId="18985B6E"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8999FE8" w14:textId="79664185"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7F83DC4" w14:textId="276F21F7"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EC89CB" w14:textId="008FA88A" w:rsidR="00CE62CA" w:rsidRDefault="00CE62CA" w:rsidP="00CE62CA">
      <w:pPr>
        <w:jc w:val="center"/>
        <w:rPr>
          <w:sz w:val="28"/>
          <w:szCs w:val="28"/>
        </w:rPr>
      </w:pPr>
      <w:r>
        <w:rPr>
          <w:sz w:val="28"/>
          <w:szCs w:val="28"/>
        </w:rPr>
        <w:t>THIRD PIECE OF TEXTUAL EVIDENCE TO SUPPORT YOUR CLAIM</w:t>
      </w:r>
    </w:p>
    <w:p w14:paraId="6D76C5D0" w14:textId="4107A828"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2415FDF" w14:textId="4C82AD79"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DCAEA12" w14:textId="2EF89CA9"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45DB3D" w14:textId="77777777" w:rsidR="00CE62CA" w:rsidRDefault="00CE62CA" w:rsidP="00CE62CA">
      <w:pPr>
        <w:rPr>
          <w:b/>
          <w:sz w:val="28"/>
          <w:szCs w:val="28"/>
        </w:rPr>
      </w:pPr>
    </w:p>
    <w:p w14:paraId="129ECFA5" w14:textId="5FE0176B" w:rsidR="00CE62CA" w:rsidRDefault="00CE62CA" w:rsidP="00CE62CA">
      <w:pPr>
        <w:rPr>
          <w:b/>
          <w:sz w:val="28"/>
          <w:szCs w:val="28"/>
          <w:u w:val="single"/>
        </w:rPr>
      </w:pPr>
      <w:r>
        <w:rPr>
          <w:b/>
          <w:sz w:val="28"/>
          <w:szCs w:val="28"/>
        </w:rPr>
        <w:t xml:space="preserve">DOES ANYONE ELSE HOLD CULPABILITY? IF SO, WHOM?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281FD52" w14:textId="447A2940" w:rsidR="00CE62CA" w:rsidRDefault="00CE62CA" w:rsidP="00CE62CA">
      <w:pPr>
        <w:rPr>
          <w:sz w:val="28"/>
          <w:szCs w:val="28"/>
          <w:u w:val="single"/>
        </w:rPr>
      </w:pPr>
      <w:r>
        <w:rPr>
          <w:b/>
          <w:sz w:val="28"/>
          <w:szCs w:val="28"/>
        </w:rPr>
        <w:t>EXPLAIN YOUR REASONING.</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5908639" w14:textId="512F8D68" w:rsid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D8D4F7F" w14:textId="2850B98E" w:rsidR="00CE62CA" w:rsidRPr="00CE62CA" w:rsidRDefault="00CE62CA" w:rsidP="00CE62C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190B505" w14:textId="77777777" w:rsidR="00CE62CA" w:rsidRPr="00CE62CA" w:rsidRDefault="00CE62CA" w:rsidP="00CE62CA">
      <w:pPr>
        <w:rPr>
          <w:sz w:val="28"/>
          <w:szCs w:val="28"/>
          <w:u w:val="single"/>
        </w:rPr>
      </w:pPr>
    </w:p>
    <w:p w14:paraId="22C2DC4E" w14:textId="77777777" w:rsidR="001E62FF" w:rsidRDefault="001E62FF" w:rsidP="00740FAF">
      <w:pPr>
        <w:rPr>
          <w:b/>
          <w:sz w:val="24"/>
          <w:szCs w:val="24"/>
        </w:rPr>
      </w:pPr>
    </w:p>
    <w:p w14:paraId="04DFBCD9" w14:textId="20EA3759"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t xml:space="preserve">                 Chapter </w:t>
      </w:r>
      <w:r w:rsidR="00E72363">
        <w:t>Six</w:t>
      </w:r>
      <w:r w:rsidR="00E72363">
        <w:tab/>
      </w:r>
      <w:r>
        <w:tab/>
      </w:r>
      <w:r>
        <w:tab/>
      </w:r>
      <w:r>
        <w:tab/>
      </w:r>
      <w:r>
        <w:tab/>
      </w:r>
      <w:r>
        <w:tab/>
      </w:r>
      <w:r>
        <w:tab/>
      </w:r>
      <w:r>
        <w:tab/>
      </w:r>
      <w:r w:rsidR="00E72363">
        <w:tab/>
      </w:r>
      <w:r>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4404CDD2" w14:textId="77777777" w:rsidTr="00740FAF">
        <w:tc>
          <w:tcPr>
            <w:tcW w:w="3528" w:type="dxa"/>
          </w:tcPr>
          <w:p w14:paraId="165C75A0"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741935B7"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062EAF56" w14:textId="77777777" w:rsidR="00740FAF" w:rsidRPr="006E34CA" w:rsidRDefault="00740FAF" w:rsidP="00740FAF">
            <w:pPr>
              <w:spacing w:after="0" w:line="240" w:lineRule="auto"/>
            </w:pPr>
          </w:p>
          <w:p w14:paraId="4809217A" w14:textId="77777777" w:rsidR="00740FAF" w:rsidRPr="006E34CA" w:rsidRDefault="00740FAF" w:rsidP="00740FAF">
            <w:pPr>
              <w:spacing w:after="0" w:line="240" w:lineRule="auto"/>
            </w:pPr>
          </w:p>
          <w:p w14:paraId="215617BE" w14:textId="77777777" w:rsidR="00740FAF" w:rsidRPr="006E34CA" w:rsidRDefault="00740FAF" w:rsidP="00740FAF">
            <w:pPr>
              <w:spacing w:after="0" w:line="240" w:lineRule="auto"/>
            </w:pPr>
          </w:p>
          <w:p w14:paraId="7ED9A65E"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7ED055E3" w14:textId="77777777" w:rsidR="00740FAF" w:rsidRPr="006E34CA" w:rsidRDefault="00740FAF" w:rsidP="00740FAF">
            <w:pPr>
              <w:spacing w:after="0" w:line="240" w:lineRule="auto"/>
            </w:pPr>
          </w:p>
          <w:p w14:paraId="197BDB7B" w14:textId="77777777" w:rsidR="00740FAF" w:rsidRPr="006E34CA" w:rsidRDefault="00740FAF" w:rsidP="00740FAF">
            <w:pPr>
              <w:spacing w:after="0" w:line="240" w:lineRule="auto"/>
            </w:pPr>
          </w:p>
          <w:p w14:paraId="3F9FB475" w14:textId="77777777" w:rsidR="00740FAF" w:rsidRPr="006E34CA" w:rsidRDefault="00740FAF" w:rsidP="00740FAF">
            <w:pPr>
              <w:spacing w:after="0" w:line="240" w:lineRule="auto"/>
            </w:pPr>
          </w:p>
        </w:tc>
        <w:tc>
          <w:tcPr>
            <w:tcW w:w="3600" w:type="dxa"/>
          </w:tcPr>
          <w:p w14:paraId="6CDABDE0"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1EB31E42"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589C8265" w14:textId="77777777" w:rsidR="00740FAF" w:rsidRPr="006E34CA" w:rsidRDefault="00740FAF" w:rsidP="00740FAF">
            <w:pPr>
              <w:spacing w:after="0" w:line="240" w:lineRule="auto"/>
              <w:rPr>
                <w:sz w:val="18"/>
                <w:szCs w:val="18"/>
              </w:rPr>
            </w:pPr>
          </w:p>
          <w:p w14:paraId="07435448" w14:textId="77777777" w:rsidR="00740FAF" w:rsidRPr="006E34CA" w:rsidRDefault="00740FAF" w:rsidP="00740FAF">
            <w:pPr>
              <w:spacing w:after="0" w:line="240" w:lineRule="auto"/>
              <w:rPr>
                <w:sz w:val="18"/>
                <w:szCs w:val="18"/>
              </w:rPr>
            </w:pPr>
          </w:p>
          <w:p w14:paraId="3D04FDBC" w14:textId="77777777" w:rsidR="00740FAF" w:rsidRPr="006E34CA" w:rsidRDefault="00740FAF" w:rsidP="00740FAF">
            <w:pPr>
              <w:spacing w:after="0" w:line="240" w:lineRule="auto"/>
              <w:rPr>
                <w:sz w:val="18"/>
                <w:szCs w:val="18"/>
              </w:rPr>
            </w:pPr>
          </w:p>
          <w:p w14:paraId="0386FC41"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6C87ECC1" w14:textId="77777777" w:rsidR="00740FAF" w:rsidRDefault="00740FAF" w:rsidP="00740FAF">
            <w:pPr>
              <w:spacing w:after="0" w:line="240" w:lineRule="auto"/>
              <w:jc w:val="center"/>
              <w:rPr>
                <w:sz w:val="18"/>
                <w:szCs w:val="18"/>
              </w:rPr>
            </w:pPr>
            <w:r>
              <w:rPr>
                <w:sz w:val="18"/>
                <w:szCs w:val="18"/>
              </w:rPr>
              <w:t>Deeper Analysis/Extend Thoughts/</w:t>
            </w:r>
          </w:p>
          <w:p w14:paraId="35928939" w14:textId="3FF56AC3"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51A712C4" w14:textId="77777777" w:rsidR="00740FAF" w:rsidRPr="006E34CA" w:rsidRDefault="00740FAF" w:rsidP="00740FAF">
            <w:pPr>
              <w:spacing w:after="0" w:line="240" w:lineRule="auto"/>
              <w:rPr>
                <w:sz w:val="18"/>
                <w:szCs w:val="18"/>
              </w:rPr>
            </w:pPr>
          </w:p>
          <w:p w14:paraId="1187D8D9" w14:textId="77777777" w:rsidR="00740FAF" w:rsidRPr="006E34CA" w:rsidRDefault="00740FAF" w:rsidP="00740FAF">
            <w:pPr>
              <w:spacing w:after="0" w:line="240" w:lineRule="auto"/>
              <w:rPr>
                <w:sz w:val="18"/>
                <w:szCs w:val="18"/>
              </w:rPr>
            </w:pPr>
          </w:p>
          <w:p w14:paraId="2396C909" w14:textId="77777777" w:rsidR="00740FAF" w:rsidRPr="006E34CA" w:rsidRDefault="00740FAF" w:rsidP="00740FAF">
            <w:pPr>
              <w:spacing w:after="0" w:line="240" w:lineRule="auto"/>
              <w:rPr>
                <w:sz w:val="18"/>
                <w:szCs w:val="18"/>
              </w:rPr>
            </w:pPr>
          </w:p>
          <w:p w14:paraId="6AAB2DB1" w14:textId="77777777" w:rsidR="00740FAF" w:rsidRPr="006E34CA" w:rsidRDefault="00740FAF" w:rsidP="00740FAF">
            <w:pPr>
              <w:spacing w:after="0" w:line="240" w:lineRule="auto"/>
              <w:rPr>
                <w:sz w:val="18"/>
                <w:szCs w:val="18"/>
              </w:rPr>
            </w:pPr>
          </w:p>
        </w:tc>
      </w:tr>
      <w:tr w:rsidR="00740FAF" w:rsidRPr="006E34CA" w14:paraId="130BCABA"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0758C80F"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73FFA7F6"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31DB7145" w14:textId="77777777" w:rsidR="00740FAF" w:rsidRPr="001E1255" w:rsidRDefault="00740FAF" w:rsidP="00740FAF">
            <w:pPr>
              <w:spacing w:after="0" w:line="240" w:lineRule="auto"/>
              <w:rPr>
                <w:sz w:val="18"/>
                <w:szCs w:val="18"/>
              </w:rPr>
            </w:pPr>
          </w:p>
          <w:p w14:paraId="4A9522EE" w14:textId="77777777" w:rsidR="00740FAF" w:rsidRPr="001E1255" w:rsidRDefault="00740FAF" w:rsidP="00740FAF">
            <w:pPr>
              <w:spacing w:after="0" w:line="240" w:lineRule="auto"/>
              <w:rPr>
                <w:sz w:val="18"/>
                <w:szCs w:val="18"/>
              </w:rPr>
            </w:pPr>
          </w:p>
          <w:p w14:paraId="5669ED82"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38C98764" w14:textId="77777777" w:rsidR="00740FAF" w:rsidRPr="001E1255" w:rsidRDefault="00740FAF" w:rsidP="00740FAF">
            <w:pPr>
              <w:spacing w:after="0" w:line="240" w:lineRule="auto"/>
              <w:rPr>
                <w:sz w:val="18"/>
                <w:szCs w:val="18"/>
              </w:rPr>
            </w:pPr>
          </w:p>
          <w:p w14:paraId="265BE823" w14:textId="77777777" w:rsidR="00740FAF" w:rsidRPr="001E1255" w:rsidRDefault="00740FAF" w:rsidP="00740FAF">
            <w:pPr>
              <w:spacing w:after="0" w:line="240" w:lineRule="auto"/>
              <w:rPr>
                <w:sz w:val="18"/>
                <w:szCs w:val="18"/>
              </w:rPr>
            </w:pPr>
          </w:p>
          <w:p w14:paraId="2EE55444" w14:textId="77777777" w:rsidR="00740FAF" w:rsidRDefault="00740FAF" w:rsidP="00740FAF">
            <w:pPr>
              <w:spacing w:after="0" w:line="240" w:lineRule="auto"/>
              <w:rPr>
                <w:sz w:val="18"/>
                <w:szCs w:val="18"/>
              </w:rPr>
            </w:pPr>
          </w:p>
          <w:p w14:paraId="2EDE8E78" w14:textId="77777777" w:rsidR="00740FAF" w:rsidRDefault="00740FAF" w:rsidP="00740FAF">
            <w:pPr>
              <w:spacing w:after="0" w:line="240" w:lineRule="auto"/>
              <w:rPr>
                <w:sz w:val="18"/>
                <w:szCs w:val="18"/>
              </w:rPr>
            </w:pPr>
          </w:p>
          <w:p w14:paraId="2B0C5C4D"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43DAD1F"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1D274C1D"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079FC3D0" w14:textId="77777777" w:rsidR="00740FAF" w:rsidRPr="006E34CA" w:rsidRDefault="00740FAF" w:rsidP="00740FAF">
            <w:pPr>
              <w:spacing w:after="0" w:line="240" w:lineRule="auto"/>
              <w:rPr>
                <w:sz w:val="18"/>
                <w:szCs w:val="18"/>
              </w:rPr>
            </w:pPr>
          </w:p>
          <w:p w14:paraId="1727BCC9" w14:textId="77777777" w:rsidR="00740FAF" w:rsidRPr="006E34CA" w:rsidRDefault="00740FAF" w:rsidP="00740FAF">
            <w:pPr>
              <w:spacing w:after="0" w:line="240" w:lineRule="auto"/>
              <w:rPr>
                <w:sz w:val="18"/>
                <w:szCs w:val="18"/>
              </w:rPr>
            </w:pPr>
          </w:p>
          <w:p w14:paraId="6A8223AA"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1D9F16E3" w14:textId="77777777" w:rsidR="00740FAF" w:rsidRDefault="00740FAF" w:rsidP="00740FAF">
            <w:pPr>
              <w:spacing w:after="0" w:line="240" w:lineRule="auto"/>
              <w:jc w:val="center"/>
              <w:rPr>
                <w:sz w:val="18"/>
                <w:szCs w:val="18"/>
              </w:rPr>
            </w:pPr>
            <w:r>
              <w:rPr>
                <w:sz w:val="18"/>
                <w:szCs w:val="18"/>
              </w:rPr>
              <w:t>Deeper Analysis/Extend Thoughts/</w:t>
            </w:r>
          </w:p>
          <w:p w14:paraId="7B3DCC0B" w14:textId="450D90B5"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0CC9AA13" w14:textId="77777777" w:rsidR="00740FAF" w:rsidRPr="006E34CA" w:rsidRDefault="00740FAF" w:rsidP="00740FAF">
            <w:pPr>
              <w:spacing w:after="0" w:line="240" w:lineRule="auto"/>
              <w:rPr>
                <w:sz w:val="18"/>
                <w:szCs w:val="18"/>
              </w:rPr>
            </w:pPr>
          </w:p>
          <w:p w14:paraId="2F8E59EB" w14:textId="77777777" w:rsidR="00740FAF" w:rsidRPr="006E34CA" w:rsidRDefault="00740FAF" w:rsidP="00740FAF">
            <w:pPr>
              <w:spacing w:after="0" w:line="240" w:lineRule="auto"/>
              <w:rPr>
                <w:sz w:val="18"/>
                <w:szCs w:val="18"/>
              </w:rPr>
            </w:pPr>
          </w:p>
          <w:p w14:paraId="031C5CFF" w14:textId="77777777" w:rsidR="00740FAF" w:rsidRPr="006E34CA" w:rsidRDefault="00740FAF" w:rsidP="00740FAF">
            <w:pPr>
              <w:spacing w:after="0" w:line="240" w:lineRule="auto"/>
              <w:rPr>
                <w:sz w:val="18"/>
                <w:szCs w:val="18"/>
              </w:rPr>
            </w:pPr>
          </w:p>
          <w:p w14:paraId="72286732" w14:textId="77777777" w:rsidR="00740FAF" w:rsidRPr="006E34CA" w:rsidRDefault="00740FAF" w:rsidP="00740FAF">
            <w:pPr>
              <w:spacing w:after="0" w:line="240" w:lineRule="auto"/>
              <w:rPr>
                <w:sz w:val="18"/>
                <w:szCs w:val="18"/>
              </w:rPr>
            </w:pPr>
          </w:p>
        </w:tc>
      </w:tr>
    </w:tbl>
    <w:p w14:paraId="545A1930" w14:textId="77777777" w:rsidR="00E72363" w:rsidRDefault="00E72363" w:rsidP="00740FAF"/>
    <w:p w14:paraId="3778B850" w14:textId="7D476461" w:rsidR="00622A06" w:rsidRDefault="00782744" w:rsidP="00740FAF">
      <w:pPr>
        <w:rPr>
          <w:u w:val="single"/>
        </w:rPr>
      </w:pPr>
      <w:r>
        <w:t xml:space="preserve">What lesson is the author trying to teach you as a reader in this chapter? </w:t>
      </w:r>
      <w:r>
        <w:rPr>
          <w:u w:val="single"/>
        </w:rPr>
        <w:tab/>
      </w:r>
      <w:r>
        <w:rPr>
          <w:u w:val="single"/>
        </w:rPr>
        <w:tab/>
      </w:r>
      <w:r>
        <w:rPr>
          <w:u w:val="single"/>
        </w:rPr>
        <w:tab/>
      </w:r>
      <w:r>
        <w:rPr>
          <w:u w:val="single"/>
        </w:rPr>
        <w:tab/>
      </w:r>
      <w:r>
        <w:rPr>
          <w:u w:val="single"/>
        </w:rPr>
        <w:tab/>
      </w:r>
    </w:p>
    <w:p w14:paraId="7B8D7827" w14:textId="36C39BE7"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E2D2F4" w14:textId="16496450"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0CEC7" w14:textId="6A843315"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1A61CC" w14:textId="6AF7D720"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04C81B" w14:textId="4665547F" w:rsidR="00782744" w:rsidRDefault="00782744" w:rsidP="00740FAF">
      <w:pPr>
        <w:rPr>
          <w:u w:val="single"/>
        </w:rPr>
      </w:pPr>
      <w:r>
        <w:t xml:space="preserve">How do you know? Explain your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819607" w14:textId="735B06FF"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770B1" w14:textId="06285688" w:rsidR="00782744"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3282D0" w14:textId="3F045512" w:rsidR="00622A06" w:rsidRDefault="00782744"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073C0" w14:textId="77777777" w:rsidR="00782744" w:rsidRPr="00782744" w:rsidRDefault="00782744" w:rsidP="00740FAF">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622A06" w14:paraId="1D2C7621" w14:textId="77777777" w:rsidTr="00622A06">
        <w:tc>
          <w:tcPr>
            <w:tcW w:w="10836" w:type="dxa"/>
          </w:tcPr>
          <w:p w14:paraId="1421CB7F" w14:textId="77777777" w:rsidR="00622A06" w:rsidRDefault="00622A06" w:rsidP="00622A06">
            <w:r>
              <w:t>Class Notes:</w:t>
            </w:r>
          </w:p>
          <w:p w14:paraId="6F88718B" w14:textId="77777777" w:rsidR="00622A06" w:rsidRDefault="00622A06" w:rsidP="00622A06"/>
          <w:p w14:paraId="6078DA5B" w14:textId="77777777" w:rsidR="00622A06" w:rsidRDefault="00622A06" w:rsidP="00622A06"/>
          <w:p w14:paraId="175DAE73" w14:textId="77777777" w:rsidR="00622A06" w:rsidRDefault="00622A06" w:rsidP="00622A06"/>
          <w:p w14:paraId="7FFA4000" w14:textId="77777777" w:rsidR="00622A06" w:rsidRDefault="00622A06" w:rsidP="00622A06"/>
          <w:p w14:paraId="3E76321E" w14:textId="77777777" w:rsidR="00622A06" w:rsidRDefault="00622A06" w:rsidP="00622A06"/>
          <w:p w14:paraId="576D74F3" w14:textId="77777777" w:rsidR="00622A06" w:rsidRDefault="00622A06" w:rsidP="00622A06"/>
        </w:tc>
      </w:tr>
    </w:tbl>
    <w:p w14:paraId="44D161DE" w14:textId="77777777" w:rsidR="00622A06" w:rsidRDefault="00622A06" w:rsidP="00740FAF"/>
    <w:p w14:paraId="2FA468AD" w14:textId="77777777" w:rsidR="00622A06" w:rsidRDefault="00622A06" w:rsidP="00740FAF"/>
    <w:p w14:paraId="0A69A931" w14:textId="128C6B42" w:rsidR="00622A06" w:rsidRPr="00622A06" w:rsidRDefault="00622A06" w:rsidP="00740FAF">
      <w:pPr>
        <w:rPr>
          <w:b/>
          <w:sz w:val="28"/>
          <w:szCs w:val="28"/>
        </w:rPr>
      </w:pPr>
      <w:r>
        <w:rPr>
          <w:b/>
          <w:sz w:val="28"/>
          <w:szCs w:val="28"/>
        </w:rPr>
        <w:lastRenderedPageBreak/>
        <w:t>Chapter Six Continued- Classwork</w:t>
      </w:r>
    </w:p>
    <w:p w14:paraId="1F8527B2" w14:textId="50938344" w:rsidR="00E72363" w:rsidRPr="00622A06" w:rsidRDefault="00E72363" w:rsidP="00740FAF">
      <w:pPr>
        <w:rPr>
          <w:b/>
          <w:sz w:val="24"/>
          <w:szCs w:val="24"/>
        </w:rPr>
      </w:pPr>
      <w:r w:rsidRPr="00622A06">
        <w:rPr>
          <w:b/>
          <w:sz w:val="24"/>
          <w:szCs w:val="24"/>
        </w:rPr>
        <w:t xml:space="preserve">Consider the new understandings Pony comes to in Chapter 7 regarding those around him. </w:t>
      </w:r>
      <w:r w:rsidR="00622A06" w:rsidRPr="00622A06">
        <w:rPr>
          <w:b/>
          <w:sz w:val="24"/>
          <w:szCs w:val="24"/>
        </w:rPr>
        <w:t xml:space="preserve">Keep this in mind as you analyze three quotes below. </w:t>
      </w:r>
    </w:p>
    <w:tbl>
      <w:tblPr>
        <w:tblStyle w:val="TableGrid"/>
        <w:tblW w:w="0" w:type="auto"/>
        <w:tblLook w:val="04A0" w:firstRow="1" w:lastRow="0" w:firstColumn="1" w:lastColumn="0" w:noHBand="0" w:noVBand="1"/>
      </w:tblPr>
      <w:tblGrid>
        <w:gridCol w:w="5286"/>
        <w:gridCol w:w="5324"/>
      </w:tblGrid>
      <w:tr w:rsidR="00740FAF" w14:paraId="038B0EFA" w14:textId="77777777" w:rsidTr="00740FAF">
        <w:trPr>
          <w:trHeight w:val="4283"/>
        </w:trPr>
        <w:tc>
          <w:tcPr>
            <w:tcW w:w="5418" w:type="dxa"/>
          </w:tcPr>
          <w:p w14:paraId="461FBA58" w14:textId="37B34AD3" w:rsidR="00740FAF" w:rsidRDefault="00740FAF" w:rsidP="00740FAF">
            <w:pPr>
              <w:jc w:val="center"/>
              <w:rPr>
                <w:b/>
              </w:rPr>
            </w:pPr>
            <w:r w:rsidRPr="00641923">
              <w:rPr>
                <w:b/>
              </w:rPr>
              <w:t>Passage/Quote/Line from text (Give page number)</w:t>
            </w:r>
          </w:p>
          <w:p w14:paraId="4A3C985C" w14:textId="77777777" w:rsidR="00622A06" w:rsidRDefault="00622A06" w:rsidP="00740FAF">
            <w:pPr>
              <w:jc w:val="center"/>
              <w:rPr>
                <w:b/>
              </w:rPr>
            </w:pPr>
          </w:p>
          <w:p w14:paraId="76839F5B" w14:textId="77777777" w:rsidR="00622A06" w:rsidRDefault="00622A06" w:rsidP="00740FAF">
            <w:pPr>
              <w:jc w:val="center"/>
              <w:rPr>
                <w:b/>
              </w:rPr>
            </w:pPr>
          </w:p>
          <w:p w14:paraId="32856690" w14:textId="77777777" w:rsidR="00622A06" w:rsidRDefault="00622A06" w:rsidP="00740FAF">
            <w:pPr>
              <w:jc w:val="center"/>
              <w:rPr>
                <w:b/>
              </w:rPr>
            </w:pPr>
          </w:p>
          <w:p w14:paraId="1D15FA39" w14:textId="77777777" w:rsidR="00622A06" w:rsidRDefault="00622A06" w:rsidP="00622A06">
            <w:pPr>
              <w:rPr>
                <w:b/>
              </w:rPr>
            </w:pPr>
            <w:r>
              <w:rPr>
                <w:b/>
              </w:rPr>
              <w:t xml:space="preserve">“No, it wasn’t Cherry the </w:t>
            </w:r>
            <w:proofErr w:type="spellStart"/>
            <w:r>
              <w:rPr>
                <w:b/>
              </w:rPr>
              <w:t>Soc</w:t>
            </w:r>
            <w:proofErr w:type="spellEnd"/>
            <w:r>
              <w:rPr>
                <w:b/>
              </w:rPr>
              <w:t xml:space="preserve"> who was helping us, it was Cherry the dreamer who watched sunsets and couldn’t stand fights. It was hard to believe a </w:t>
            </w:r>
            <w:proofErr w:type="spellStart"/>
            <w:r>
              <w:rPr>
                <w:b/>
              </w:rPr>
              <w:t>Soc</w:t>
            </w:r>
            <w:proofErr w:type="spellEnd"/>
            <w:r>
              <w:rPr>
                <w:b/>
              </w:rPr>
              <w:t xml:space="preserve"> would help us, even a </w:t>
            </w:r>
            <w:proofErr w:type="spellStart"/>
            <w:r>
              <w:rPr>
                <w:b/>
              </w:rPr>
              <w:t>Soc</w:t>
            </w:r>
            <w:proofErr w:type="spellEnd"/>
            <w:r>
              <w:rPr>
                <w:b/>
              </w:rPr>
              <w:t xml:space="preserve"> that dug sunsets” (86). </w:t>
            </w:r>
          </w:p>
          <w:p w14:paraId="2EB02E4D" w14:textId="77777777" w:rsidR="00622A06" w:rsidRDefault="00622A06" w:rsidP="00622A06">
            <w:pPr>
              <w:rPr>
                <w:b/>
              </w:rPr>
            </w:pPr>
          </w:p>
          <w:p w14:paraId="491379B8" w14:textId="77777777" w:rsidR="00622A06" w:rsidRDefault="00622A06" w:rsidP="00622A06">
            <w:pPr>
              <w:rPr>
                <w:b/>
              </w:rPr>
            </w:pPr>
          </w:p>
          <w:p w14:paraId="4DBCA063" w14:textId="77777777" w:rsidR="00622A06" w:rsidRDefault="00622A06" w:rsidP="00622A06">
            <w:pPr>
              <w:rPr>
                <w:b/>
              </w:rPr>
            </w:pPr>
          </w:p>
          <w:p w14:paraId="5B116E13" w14:textId="77777777" w:rsidR="00622A06" w:rsidRDefault="00622A06" w:rsidP="00622A06">
            <w:pPr>
              <w:rPr>
                <w:b/>
              </w:rPr>
            </w:pPr>
          </w:p>
          <w:p w14:paraId="46B8B807" w14:textId="77777777" w:rsidR="00622A06" w:rsidRDefault="00622A06" w:rsidP="00622A06">
            <w:pPr>
              <w:rPr>
                <w:b/>
              </w:rPr>
            </w:pPr>
          </w:p>
          <w:p w14:paraId="42BC6992" w14:textId="77777777" w:rsidR="00622A06" w:rsidRDefault="00622A06" w:rsidP="00622A06">
            <w:pPr>
              <w:rPr>
                <w:b/>
              </w:rPr>
            </w:pPr>
          </w:p>
          <w:p w14:paraId="7AA6C9FB" w14:textId="77777777" w:rsidR="00622A06" w:rsidRDefault="00622A06" w:rsidP="00622A06">
            <w:pPr>
              <w:rPr>
                <w:b/>
              </w:rPr>
            </w:pPr>
            <w:r>
              <w:rPr>
                <w:b/>
              </w:rPr>
              <w:t xml:space="preserve">“’Johnny,’ Dally said it in a pleading, high voice, using a tone I had never heard from him before, ‘Johnny, I </w:t>
            </w:r>
            <w:proofErr w:type="spellStart"/>
            <w:r>
              <w:rPr>
                <w:b/>
              </w:rPr>
              <w:t>ain’t</w:t>
            </w:r>
            <w:proofErr w:type="spellEnd"/>
            <w:r>
              <w:rPr>
                <w:b/>
              </w:rPr>
              <w:t xml:space="preserve"> mad at you. I just don’t want you to get hurt. You don’t know what a few months in jail can do to you. Oh, blast it…you get hardened in jail. I don’t want that to happen to you. Like it happened to me” (89-90).</w:t>
            </w:r>
          </w:p>
          <w:p w14:paraId="5861CBFB" w14:textId="77777777" w:rsidR="00622A06" w:rsidRDefault="00622A06" w:rsidP="00622A06">
            <w:pPr>
              <w:rPr>
                <w:b/>
              </w:rPr>
            </w:pPr>
          </w:p>
          <w:p w14:paraId="735D3D9C" w14:textId="77777777" w:rsidR="00622A06" w:rsidRDefault="00622A06" w:rsidP="00622A06">
            <w:pPr>
              <w:rPr>
                <w:b/>
              </w:rPr>
            </w:pPr>
          </w:p>
          <w:p w14:paraId="244B4430" w14:textId="77777777" w:rsidR="00622A06" w:rsidRDefault="00622A06" w:rsidP="00622A06">
            <w:pPr>
              <w:rPr>
                <w:b/>
              </w:rPr>
            </w:pPr>
          </w:p>
          <w:p w14:paraId="63E69B93" w14:textId="294B2C1C" w:rsidR="00622A06" w:rsidRDefault="00622A06" w:rsidP="00622A06">
            <w:pPr>
              <w:rPr>
                <w:b/>
              </w:rPr>
            </w:pPr>
            <w:r>
              <w:rPr>
                <w:b/>
              </w:rPr>
              <w:t xml:space="preserve">“ Darry did care about me, maybe as much as he cared about Soda, and because he cared he was trying too hard to make something of me. When he yelled ‘Pony, where have you been all this time?’ he meant ‘Pony, you’ve scared me to death. Please be careful, because I couldn’t stand it if anything happened to you.’ </w:t>
            </w:r>
          </w:p>
          <w:p w14:paraId="09B6B332" w14:textId="77777777" w:rsidR="00622A06" w:rsidRDefault="00622A06" w:rsidP="00622A06">
            <w:pPr>
              <w:rPr>
                <w:b/>
              </w:rPr>
            </w:pPr>
          </w:p>
          <w:p w14:paraId="41054048" w14:textId="77777777" w:rsidR="00622A06" w:rsidRDefault="00622A06" w:rsidP="00622A06">
            <w:pPr>
              <w:rPr>
                <w:b/>
              </w:rPr>
            </w:pPr>
          </w:p>
          <w:p w14:paraId="43E80923" w14:textId="77777777" w:rsidR="00622A06" w:rsidRDefault="00622A06" w:rsidP="00622A06">
            <w:pPr>
              <w:rPr>
                <w:b/>
              </w:rPr>
            </w:pPr>
          </w:p>
          <w:p w14:paraId="744A4296" w14:textId="02D44442" w:rsidR="00622A06" w:rsidRDefault="00622A06" w:rsidP="00622A06">
            <w:pPr>
              <w:rPr>
                <w:b/>
              </w:rPr>
            </w:pPr>
            <w:r>
              <w:rPr>
                <w:b/>
              </w:rPr>
              <w:t xml:space="preserve">Suddenly I broke out of my daze….That was his silent fear then- of losing another person he loved. I remembered how close he and Dad had been, and I wondered how I could ever have thought him hard and unfeeling” (98-99). </w:t>
            </w:r>
          </w:p>
          <w:p w14:paraId="5D915890" w14:textId="723F1F75" w:rsidR="00622A06" w:rsidRPr="00641923" w:rsidRDefault="00622A06" w:rsidP="00622A06">
            <w:pPr>
              <w:rPr>
                <w:b/>
              </w:rPr>
            </w:pPr>
          </w:p>
        </w:tc>
        <w:tc>
          <w:tcPr>
            <w:tcW w:w="5418" w:type="dxa"/>
          </w:tcPr>
          <w:p w14:paraId="2BFF7DD5" w14:textId="77777777" w:rsidR="00740FAF" w:rsidRPr="00641923" w:rsidRDefault="00740FAF" w:rsidP="00740FAF">
            <w:pPr>
              <w:jc w:val="center"/>
              <w:rPr>
                <w:b/>
              </w:rPr>
            </w:pPr>
            <w:r w:rsidRPr="00641923">
              <w:rPr>
                <w:b/>
              </w:rPr>
              <w:t>Your comments/reactions/thoughts</w:t>
            </w:r>
          </w:p>
        </w:tc>
      </w:tr>
    </w:tbl>
    <w:p w14:paraId="08CA41F3" w14:textId="77777777" w:rsidR="00740FAF" w:rsidRDefault="00740FAF" w:rsidP="00740FAF"/>
    <w:p w14:paraId="4084C8B7" w14:textId="71DD62A5" w:rsidR="00622A06" w:rsidRDefault="00622A06" w:rsidP="00740FAF">
      <w:pPr>
        <w:rPr>
          <w:u w:val="single"/>
        </w:rPr>
      </w:pPr>
      <w:r>
        <w:t xml:space="preserve">What contributes to these new understandings?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AE7578" w14:textId="0413C948" w:rsidR="00622A06" w:rsidRDefault="00622A06"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1E3CEA" w14:textId="46FDD96F" w:rsidR="00622A06" w:rsidRDefault="00622A06" w:rsidP="00740FAF">
      <w:pPr>
        <w:rPr>
          <w:u w:val="single"/>
        </w:rPr>
      </w:pPr>
      <w:r>
        <w:t xml:space="preserve">What is the author’s intent 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A5E2E3" w14:textId="626DAD29" w:rsidR="00622A06" w:rsidRDefault="00622A06"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8B4F4B" w14:textId="2498F196" w:rsidR="00622A06" w:rsidRPr="00622A06" w:rsidRDefault="00622A06" w:rsidP="00740F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52F474" w14:textId="77777777" w:rsidR="00740FAF" w:rsidRDefault="00740FAF" w:rsidP="00740FAF"/>
    <w:p w14:paraId="3178D92A" w14:textId="40398AB9"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rsidR="00782744">
        <w:t xml:space="preserve">                 Chapter Seven</w:t>
      </w:r>
      <w:r w:rsidR="00782744">
        <w:tab/>
      </w:r>
      <w:r w:rsidR="00782744">
        <w:tab/>
      </w:r>
      <w:r>
        <w:tab/>
      </w:r>
      <w:r>
        <w:tab/>
      </w:r>
      <w:r>
        <w:tab/>
      </w:r>
      <w:r>
        <w:tab/>
      </w:r>
      <w:r>
        <w:tab/>
      </w:r>
      <w:r>
        <w:tab/>
      </w:r>
      <w:r>
        <w:tab/>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375F5A3D" w14:textId="77777777" w:rsidTr="00740FAF">
        <w:tc>
          <w:tcPr>
            <w:tcW w:w="3528" w:type="dxa"/>
          </w:tcPr>
          <w:p w14:paraId="042FDDA1"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3B5613E6"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7046310C" w14:textId="77777777" w:rsidR="00740FAF" w:rsidRPr="006E34CA" w:rsidRDefault="00740FAF" w:rsidP="00740FAF">
            <w:pPr>
              <w:spacing w:after="0" w:line="240" w:lineRule="auto"/>
            </w:pPr>
          </w:p>
          <w:p w14:paraId="4FD49909" w14:textId="77777777" w:rsidR="00740FAF" w:rsidRPr="006E34CA" w:rsidRDefault="00740FAF" w:rsidP="00740FAF">
            <w:pPr>
              <w:spacing w:after="0" w:line="240" w:lineRule="auto"/>
            </w:pPr>
          </w:p>
          <w:p w14:paraId="29FFDBE4" w14:textId="77777777" w:rsidR="00740FAF" w:rsidRPr="006E34CA" w:rsidRDefault="00740FAF" w:rsidP="00740FAF">
            <w:pPr>
              <w:spacing w:after="0" w:line="240" w:lineRule="auto"/>
            </w:pPr>
          </w:p>
          <w:p w14:paraId="57A389B3"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37E689FE" w14:textId="77777777" w:rsidR="00740FAF" w:rsidRPr="006E34CA" w:rsidRDefault="00740FAF" w:rsidP="00740FAF">
            <w:pPr>
              <w:spacing w:after="0" w:line="240" w:lineRule="auto"/>
            </w:pPr>
          </w:p>
          <w:p w14:paraId="2248B9AE" w14:textId="77777777" w:rsidR="00740FAF" w:rsidRPr="006E34CA" w:rsidRDefault="00740FAF" w:rsidP="00740FAF">
            <w:pPr>
              <w:spacing w:after="0" w:line="240" w:lineRule="auto"/>
            </w:pPr>
          </w:p>
          <w:p w14:paraId="5B080AF9" w14:textId="77777777" w:rsidR="00740FAF" w:rsidRPr="006E34CA" w:rsidRDefault="00740FAF" w:rsidP="00740FAF">
            <w:pPr>
              <w:spacing w:after="0" w:line="240" w:lineRule="auto"/>
            </w:pPr>
          </w:p>
        </w:tc>
        <w:tc>
          <w:tcPr>
            <w:tcW w:w="3600" w:type="dxa"/>
          </w:tcPr>
          <w:p w14:paraId="5E99C63A"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4C567BC2"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2CD68F67" w14:textId="77777777" w:rsidR="00740FAF" w:rsidRPr="006E34CA" w:rsidRDefault="00740FAF" w:rsidP="00740FAF">
            <w:pPr>
              <w:spacing w:after="0" w:line="240" w:lineRule="auto"/>
              <w:rPr>
                <w:sz w:val="18"/>
                <w:szCs w:val="18"/>
              </w:rPr>
            </w:pPr>
          </w:p>
          <w:p w14:paraId="3E4838A9" w14:textId="77777777" w:rsidR="00740FAF" w:rsidRPr="006E34CA" w:rsidRDefault="00740FAF" w:rsidP="00740FAF">
            <w:pPr>
              <w:spacing w:after="0" w:line="240" w:lineRule="auto"/>
              <w:rPr>
                <w:sz w:val="18"/>
                <w:szCs w:val="18"/>
              </w:rPr>
            </w:pPr>
          </w:p>
          <w:p w14:paraId="73B287DA" w14:textId="77777777" w:rsidR="00740FAF" w:rsidRPr="006E34CA" w:rsidRDefault="00740FAF" w:rsidP="00740FAF">
            <w:pPr>
              <w:spacing w:after="0" w:line="240" w:lineRule="auto"/>
              <w:rPr>
                <w:sz w:val="18"/>
                <w:szCs w:val="18"/>
              </w:rPr>
            </w:pPr>
          </w:p>
          <w:p w14:paraId="2312BBF2"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20C0EF3C" w14:textId="77777777" w:rsidR="00740FAF" w:rsidRDefault="00740FAF" w:rsidP="00740FAF">
            <w:pPr>
              <w:spacing w:after="0" w:line="240" w:lineRule="auto"/>
              <w:jc w:val="center"/>
              <w:rPr>
                <w:sz w:val="18"/>
                <w:szCs w:val="18"/>
              </w:rPr>
            </w:pPr>
            <w:r>
              <w:rPr>
                <w:sz w:val="18"/>
                <w:szCs w:val="18"/>
              </w:rPr>
              <w:t>Deeper Analysis/Extend Thoughts/</w:t>
            </w:r>
          </w:p>
          <w:p w14:paraId="24A68CBE" w14:textId="34754FBD"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2472147D" w14:textId="77777777" w:rsidR="00740FAF" w:rsidRPr="006E34CA" w:rsidRDefault="00740FAF" w:rsidP="00740FAF">
            <w:pPr>
              <w:spacing w:after="0" w:line="240" w:lineRule="auto"/>
              <w:rPr>
                <w:sz w:val="18"/>
                <w:szCs w:val="18"/>
              </w:rPr>
            </w:pPr>
          </w:p>
          <w:p w14:paraId="4788D37B" w14:textId="77777777" w:rsidR="00740FAF" w:rsidRPr="006E34CA" w:rsidRDefault="00740FAF" w:rsidP="00740FAF">
            <w:pPr>
              <w:spacing w:after="0" w:line="240" w:lineRule="auto"/>
              <w:rPr>
                <w:sz w:val="18"/>
                <w:szCs w:val="18"/>
              </w:rPr>
            </w:pPr>
          </w:p>
          <w:p w14:paraId="6725E7E1" w14:textId="77777777" w:rsidR="00740FAF" w:rsidRPr="006E34CA" w:rsidRDefault="00740FAF" w:rsidP="00740FAF">
            <w:pPr>
              <w:spacing w:after="0" w:line="240" w:lineRule="auto"/>
              <w:rPr>
                <w:sz w:val="18"/>
                <w:szCs w:val="18"/>
              </w:rPr>
            </w:pPr>
          </w:p>
          <w:p w14:paraId="343D868B" w14:textId="77777777" w:rsidR="00740FAF" w:rsidRPr="006E34CA" w:rsidRDefault="00740FAF" w:rsidP="00740FAF">
            <w:pPr>
              <w:spacing w:after="0" w:line="240" w:lineRule="auto"/>
              <w:rPr>
                <w:sz w:val="18"/>
                <w:szCs w:val="18"/>
              </w:rPr>
            </w:pPr>
          </w:p>
        </w:tc>
      </w:tr>
      <w:tr w:rsidR="00740FAF" w:rsidRPr="006E34CA" w14:paraId="2D8F8613"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6015A489"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3955F576"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31B6739B" w14:textId="77777777" w:rsidR="00740FAF" w:rsidRPr="001E1255" w:rsidRDefault="00740FAF" w:rsidP="00740FAF">
            <w:pPr>
              <w:spacing w:after="0" w:line="240" w:lineRule="auto"/>
              <w:rPr>
                <w:sz w:val="18"/>
                <w:szCs w:val="18"/>
              </w:rPr>
            </w:pPr>
          </w:p>
          <w:p w14:paraId="3F7DBC94" w14:textId="77777777" w:rsidR="00740FAF" w:rsidRPr="001E1255" w:rsidRDefault="00740FAF" w:rsidP="00740FAF">
            <w:pPr>
              <w:spacing w:after="0" w:line="240" w:lineRule="auto"/>
              <w:rPr>
                <w:sz w:val="18"/>
                <w:szCs w:val="18"/>
              </w:rPr>
            </w:pPr>
          </w:p>
          <w:p w14:paraId="55B8473E"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1991E852" w14:textId="77777777" w:rsidR="00740FAF" w:rsidRPr="001E1255" w:rsidRDefault="00740FAF" w:rsidP="00740FAF">
            <w:pPr>
              <w:spacing w:after="0" w:line="240" w:lineRule="auto"/>
              <w:rPr>
                <w:sz w:val="18"/>
                <w:szCs w:val="18"/>
              </w:rPr>
            </w:pPr>
          </w:p>
          <w:p w14:paraId="0D8A609E" w14:textId="77777777" w:rsidR="00740FAF" w:rsidRPr="001E1255" w:rsidRDefault="00740FAF" w:rsidP="00740FAF">
            <w:pPr>
              <w:spacing w:after="0" w:line="240" w:lineRule="auto"/>
              <w:rPr>
                <w:sz w:val="18"/>
                <w:szCs w:val="18"/>
              </w:rPr>
            </w:pPr>
          </w:p>
          <w:p w14:paraId="10A9442D" w14:textId="77777777" w:rsidR="00740FAF" w:rsidRDefault="00740FAF" w:rsidP="00740FAF">
            <w:pPr>
              <w:spacing w:after="0" w:line="240" w:lineRule="auto"/>
              <w:rPr>
                <w:sz w:val="18"/>
                <w:szCs w:val="18"/>
              </w:rPr>
            </w:pPr>
          </w:p>
          <w:p w14:paraId="48A91D5B" w14:textId="77777777" w:rsidR="00740FAF" w:rsidRDefault="00740FAF" w:rsidP="00740FAF">
            <w:pPr>
              <w:spacing w:after="0" w:line="240" w:lineRule="auto"/>
              <w:rPr>
                <w:sz w:val="18"/>
                <w:szCs w:val="18"/>
              </w:rPr>
            </w:pPr>
          </w:p>
          <w:p w14:paraId="1AD80FF1"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DE848E5"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034169D0"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7F850456" w14:textId="77777777" w:rsidR="00740FAF" w:rsidRPr="006E34CA" w:rsidRDefault="00740FAF" w:rsidP="00740FAF">
            <w:pPr>
              <w:spacing w:after="0" w:line="240" w:lineRule="auto"/>
              <w:rPr>
                <w:sz w:val="18"/>
                <w:szCs w:val="18"/>
              </w:rPr>
            </w:pPr>
          </w:p>
          <w:p w14:paraId="2D0444CB" w14:textId="77777777" w:rsidR="00740FAF" w:rsidRPr="006E34CA" w:rsidRDefault="00740FAF" w:rsidP="00740FAF">
            <w:pPr>
              <w:spacing w:after="0" w:line="240" w:lineRule="auto"/>
              <w:rPr>
                <w:sz w:val="18"/>
                <w:szCs w:val="18"/>
              </w:rPr>
            </w:pPr>
          </w:p>
          <w:p w14:paraId="17CFD95E"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1BD2B8C7" w14:textId="77777777" w:rsidR="00740FAF" w:rsidRDefault="00740FAF" w:rsidP="00740FAF">
            <w:pPr>
              <w:spacing w:after="0" w:line="240" w:lineRule="auto"/>
              <w:jc w:val="center"/>
              <w:rPr>
                <w:sz w:val="18"/>
                <w:szCs w:val="18"/>
              </w:rPr>
            </w:pPr>
            <w:r>
              <w:rPr>
                <w:sz w:val="18"/>
                <w:szCs w:val="18"/>
              </w:rPr>
              <w:t>Deeper Analysis/Extend Thoughts/</w:t>
            </w:r>
          </w:p>
          <w:p w14:paraId="7E0764A9" w14:textId="1380D34A"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7CAD9456" w14:textId="77777777" w:rsidR="00740FAF" w:rsidRPr="006E34CA" w:rsidRDefault="00740FAF" w:rsidP="00740FAF">
            <w:pPr>
              <w:spacing w:after="0" w:line="240" w:lineRule="auto"/>
              <w:rPr>
                <w:sz w:val="18"/>
                <w:szCs w:val="18"/>
              </w:rPr>
            </w:pPr>
          </w:p>
          <w:p w14:paraId="2A20ABA4" w14:textId="77777777" w:rsidR="00740FAF" w:rsidRPr="006E34CA" w:rsidRDefault="00740FAF" w:rsidP="00740FAF">
            <w:pPr>
              <w:spacing w:after="0" w:line="240" w:lineRule="auto"/>
              <w:rPr>
                <w:sz w:val="18"/>
                <w:szCs w:val="18"/>
              </w:rPr>
            </w:pPr>
          </w:p>
          <w:p w14:paraId="42658AEB" w14:textId="77777777" w:rsidR="00740FAF" w:rsidRPr="006E34CA" w:rsidRDefault="00740FAF" w:rsidP="00740FAF">
            <w:pPr>
              <w:spacing w:after="0" w:line="240" w:lineRule="auto"/>
              <w:rPr>
                <w:sz w:val="18"/>
                <w:szCs w:val="18"/>
              </w:rPr>
            </w:pPr>
          </w:p>
          <w:p w14:paraId="4C8F3921" w14:textId="77777777" w:rsidR="00740FAF" w:rsidRPr="006E34CA" w:rsidRDefault="00740FAF" w:rsidP="00740FAF">
            <w:pPr>
              <w:spacing w:after="0" w:line="240" w:lineRule="auto"/>
              <w:rPr>
                <w:sz w:val="18"/>
                <w:szCs w:val="18"/>
              </w:rPr>
            </w:pPr>
          </w:p>
        </w:tc>
      </w:tr>
    </w:tbl>
    <w:p w14:paraId="37E325AE" w14:textId="77777777" w:rsidR="00E747ED" w:rsidRDefault="00E747ED" w:rsidP="00782744"/>
    <w:p w14:paraId="6E57E83B" w14:textId="77777777" w:rsidR="00782744" w:rsidRPr="00753C1E" w:rsidRDefault="00782744" w:rsidP="00782744">
      <w:pPr>
        <w:rPr>
          <w:u w:val="single"/>
        </w:rPr>
      </w:pPr>
      <w:r w:rsidRPr="00753C1E">
        <w:t xml:space="preserve">RL.8.6 </w:t>
      </w:r>
      <w:proofErr w:type="gramStart"/>
      <w:r w:rsidRPr="00753C1E">
        <w:t>What</w:t>
      </w:r>
      <w:proofErr w:type="gramEnd"/>
      <w:r w:rsidRPr="00753C1E">
        <w:t xml:space="preserve"> is the most likely reason the author mentions “public appeal” in paragraph 1 on page 101?  Support your answer with evidence from the passage. </w:t>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p>
    <w:p w14:paraId="62827487" w14:textId="3D7518F8" w:rsidR="00782744" w:rsidRDefault="00782744" w:rsidP="007827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CEA12E" w14:textId="77777777" w:rsidR="00782744" w:rsidRDefault="00782744" w:rsidP="007827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C9E25C" w14:textId="77777777" w:rsidR="00782744" w:rsidRDefault="00782744" w:rsidP="007827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910777" w14:textId="695AF893" w:rsidR="00E747ED" w:rsidRPr="00753C1E" w:rsidRDefault="00E747ED" w:rsidP="00E747ED">
      <w:pPr>
        <w:rPr>
          <w:u w:val="single"/>
        </w:rPr>
      </w:pPr>
      <w:r w:rsidRPr="00753C1E">
        <w:t xml:space="preserve">RL.8.2- What themes are revealed through the descriptions and interactions of </w:t>
      </w:r>
      <w:proofErr w:type="spellStart"/>
      <w:r w:rsidRPr="00753C1E">
        <w:t>Ponyboy</w:t>
      </w:r>
      <w:proofErr w:type="spellEnd"/>
      <w:r w:rsidRPr="00753C1E">
        <w:t xml:space="preserve"> and Randy on page 115-118? </w:t>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r w:rsidRPr="00753C1E">
        <w:rPr>
          <w:u w:val="single"/>
        </w:rPr>
        <w:tab/>
      </w:r>
    </w:p>
    <w:p w14:paraId="431A772E" w14:textId="101F3501" w:rsidR="00E747ED" w:rsidRDefault="00E747ED" w:rsidP="00E747E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F0993" w14:textId="17F6D604" w:rsidR="00E747ED" w:rsidRDefault="00E747ED" w:rsidP="00E747E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4130B9" w14:textId="22AB3502" w:rsidR="00E747ED" w:rsidRDefault="00E747ED" w:rsidP="00E747E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7D22C1" w14:textId="1D1D60F9" w:rsidR="00E747ED" w:rsidRPr="00E747ED" w:rsidRDefault="00E747ED" w:rsidP="00E747E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297E7C" w14:textId="0B1E02BB" w:rsidR="00740FAF" w:rsidRPr="00E747ED" w:rsidRDefault="00E747ED" w:rsidP="00740FAF">
      <w:pPr>
        <w:rPr>
          <w:b/>
        </w:rPr>
      </w:pPr>
      <w:r>
        <w:rPr>
          <w:b/>
        </w:rPr>
        <w:t>Classwork- See nonfiction article, “Real-Life Teen Heroes.”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40FAF" w14:paraId="5D308E89" w14:textId="77777777" w:rsidTr="00740FAF">
        <w:tc>
          <w:tcPr>
            <w:tcW w:w="10836" w:type="dxa"/>
          </w:tcPr>
          <w:p w14:paraId="2EE621DB" w14:textId="77777777" w:rsidR="00740FAF" w:rsidRDefault="00740FAF" w:rsidP="00740FAF">
            <w:r>
              <w:t>Class Notes:</w:t>
            </w:r>
          </w:p>
          <w:p w14:paraId="4DAD9AFC" w14:textId="77777777" w:rsidR="00740FAF" w:rsidRDefault="00740FAF" w:rsidP="00740FAF"/>
          <w:p w14:paraId="181F99E1" w14:textId="77777777" w:rsidR="00740FAF" w:rsidRDefault="00740FAF" w:rsidP="00740FAF"/>
          <w:p w14:paraId="0F5F0889" w14:textId="77777777" w:rsidR="00740FAF" w:rsidRDefault="00740FAF" w:rsidP="00740FAF"/>
          <w:p w14:paraId="4BD7214C" w14:textId="77777777" w:rsidR="00740FAF" w:rsidRDefault="00740FAF" w:rsidP="00740FAF"/>
          <w:p w14:paraId="17253CED" w14:textId="77777777" w:rsidR="00740FAF" w:rsidRDefault="00740FAF" w:rsidP="00740FAF"/>
          <w:p w14:paraId="1016FE90" w14:textId="77777777" w:rsidR="00740FAF" w:rsidRDefault="00740FAF" w:rsidP="00740FAF"/>
        </w:tc>
      </w:tr>
    </w:tbl>
    <w:p w14:paraId="2AD90EC3" w14:textId="77777777" w:rsidR="00740FAF" w:rsidRDefault="00740FAF" w:rsidP="00740FAF"/>
    <w:p w14:paraId="64182561" w14:textId="45572A9B"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t xml:space="preserve">                 Chapter</w:t>
      </w:r>
      <w:r w:rsidR="00E747ED">
        <w:t xml:space="preserve"> Eight</w:t>
      </w:r>
      <w:r>
        <w:tab/>
      </w:r>
      <w:r>
        <w:tab/>
      </w:r>
      <w:r>
        <w:tab/>
      </w:r>
      <w:r>
        <w:tab/>
      </w:r>
      <w:r>
        <w:tab/>
      </w:r>
      <w:r>
        <w:tab/>
      </w:r>
      <w:r>
        <w:tab/>
      </w:r>
      <w:r>
        <w:tab/>
      </w:r>
      <w:r w:rsidR="00E747ED">
        <w:tab/>
      </w:r>
      <w:r>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1300BF1C" w14:textId="77777777" w:rsidTr="00740FAF">
        <w:tc>
          <w:tcPr>
            <w:tcW w:w="3528" w:type="dxa"/>
          </w:tcPr>
          <w:p w14:paraId="0D5EF294"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0E8CC04E"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48BA2E14" w14:textId="77777777" w:rsidR="00740FAF" w:rsidRPr="006E34CA" w:rsidRDefault="00740FAF" w:rsidP="00740FAF">
            <w:pPr>
              <w:spacing w:after="0" w:line="240" w:lineRule="auto"/>
            </w:pPr>
          </w:p>
          <w:p w14:paraId="29868285" w14:textId="77777777" w:rsidR="00740FAF" w:rsidRPr="006E34CA" w:rsidRDefault="00740FAF" w:rsidP="00740FAF">
            <w:pPr>
              <w:spacing w:after="0" w:line="240" w:lineRule="auto"/>
            </w:pPr>
          </w:p>
          <w:p w14:paraId="2849E635" w14:textId="77777777" w:rsidR="00740FAF" w:rsidRPr="006E34CA" w:rsidRDefault="00740FAF" w:rsidP="00740FAF">
            <w:pPr>
              <w:spacing w:after="0" w:line="240" w:lineRule="auto"/>
            </w:pPr>
          </w:p>
          <w:p w14:paraId="36115A71"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52C77D10" w14:textId="77777777" w:rsidR="00740FAF" w:rsidRPr="006E34CA" w:rsidRDefault="00740FAF" w:rsidP="00740FAF">
            <w:pPr>
              <w:spacing w:after="0" w:line="240" w:lineRule="auto"/>
            </w:pPr>
          </w:p>
          <w:p w14:paraId="4A15AAC0" w14:textId="77777777" w:rsidR="00740FAF" w:rsidRPr="006E34CA" w:rsidRDefault="00740FAF" w:rsidP="00740FAF">
            <w:pPr>
              <w:spacing w:after="0" w:line="240" w:lineRule="auto"/>
            </w:pPr>
          </w:p>
          <w:p w14:paraId="3C445CB8" w14:textId="77777777" w:rsidR="00740FAF" w:rsidRPr="006E34CA" w:rsidRDefault="00740FAF" w:rsidP="00740FAF">
            <w:pPr>
              <w:spacing w:after="0" w:line="240" w:lineRule="auto"/>
            </w:pPr>
          </w:p>
        </w:tc>
        <w:tc>
          <w:tcPr>
            <w:tcW w:w="3600" w:type="dxa"/>
          </w:tcPr>
          <w:p w14:paraId="25A5D7EF"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6659C48A"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1CD5BE5F" w14:textId="77777777" w:rsidR="00740FAF" w:rsidRPr="006E34CA" w:rsidRDefault="00740FAF" w:rsidP="00740FAF">
            <w:pPr>
              <w:spacing w:after="0" w:line="240" w:lineRule="auto"/>
              <w:rPr>
                <w:sz w:val="18"/>
                <w:szCs w:val="18"/>
              </w:rPr>
            </w:pPr>
          </w:p>
          <w:p w14:paraId="4EF50CFD" w14:textId="77777777" w:rsidR="00740FAF" w:rsidRPr="006E34CA" w:rsidRDefault="00740FAF" w:rsidP="00740FAF">
            <w:pPr>
              <w:spacing w:after="0" w:line="240" w:lineRule="auto"/>
              <w:rPr>
                <w:sz w:val="18"/>
                <w:szCs w:val="18"/>
              </w:rPr>
            </w:pPr>
          </w:p>
          <w:p w14:paraId="2A0034E1" w14:textId="77777777" w:rsidR="00740FAF" w:rsidRPr="006E34CA" w:rsidRDefault="00740FAF" w:rsidP="00740FAF">
            <w:pPr>
              <w:spacing w:after="0" w:line="240" w:lineRule="auto"/>
              <w:rPr>
                <w:sz w:val="18"/>
                <w:szCs w:val="18"/>
              </w:rPr>
            </w:pPr>
          </w:p>
          <w:p w14:paraId="64F975F3"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512EDFCA" w14:textId="77777777" w:rsidR="00740FAF" w:rsidRDefault="00740FAF" w:rsidP="00740FAF">
            <w:pPr>
              <w:spacing w:after="0" w:line="240" w:lineRule="auto"/>
              <w:jc w:val="center"/>
              <w:rPr>
                <w:sz w:val="18"/>
                <w:szCs w:val="18"/>
              </w:rPr>
            </w:pPr>
            <w:r>
              <w:rPr>
                <w:sz w:val="18"/>
                <w:szCs w:val="18"/>
              </w:rPr>
              <w:t>Deeper Analysis/Extend Thoughts/</w:t>
            </w:r>
          </w:p>
          <w:p w14:paraId="0E4C3389" w14:textId="50367840"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1C61B882" w14:textId="77777777" w:rsidR="00740FAF" w:rsidRPr="006E34CA" w:rsidRDefault="00740FAF" w:rsidP="00740FAF">
            <w:pPr>
              <w:spacing w:after="0" w:line="240" w:lineRule="auto"/>
              <w:rPr>
                <w:sz w:val="18"/>
                <w:szCs w:val="18"/>
              </w:rPr>
            </w:pPr>
          </w:p>
          <w:p w14:paraId="6BF00D5E" w14:textId="77777777" w:rsidR="00740FAF" w:rsidRPr="006E34CA" w:rsidRDefault="00740FAF" w:rsidP="00740FAF">
            <w:pPr>
              <w:spacing w:after="0" w:line="240" w:lineRule="auto"/>
              <w:rPr>
                <w:sz w:val="18"/>
                <w:szCs w:val="18"/>
              </w:rPr>
            </w:pPr>
          </w:p>
          <w:p w14:paraId="733DCD8D" w14:textId="77777777" w:rsidR="00740FAF" w:rsidRPr="006E34CA" w:rsidRDefault="00740FAF" w:rsidP="00740FAF">
            <w:pPr>
              <w:spacing w:after="0" w:line="240" w:lineRule="auto"/>
              <w:rPr>
                <w:sz w:val="18"/>
                <w:szCs w:val="18"/>
              </w:rPr>
            </w:pPr>
          </w:p>
          <w:p w14:paraId="2503848C" w14:textId="77777777" w:rsidR="00740FAF" w:rsidRPr="006E34CA" w:rsidRDefault="00740FAF" w:rsidP="00740FAF">
            <w:pPr>
              <w:spacing w:after="0" w:line="240" w:lineRule="auto"/>
              <w:rPr>
                <w:sz w:val="18"/>
                <w:szCs w:val="18"/>
              </w:rPr>
            </w:pPr>
          </w:p>
        </w:tc>
      </w:tr>
      <w:tr w:rsidR="00740FAF" w:rsidRPr="006E34CA" w14:paraId="1CF5E77D"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1EB05D41"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6EF65669"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7B5DE524" w14:textId="77777777" w:rsidR="00740FAF" w:rsidRPr="001E1255" w:rsidRDefault="00740FAF" w:rsidP="00740FAF">
            <w:pPr>
              <w:spacing w:after="0" w:line="240" w:lineRule="auto"/>
              <w:rPr>
                <w:sz w:val="18"/>
                <w:szCs w:val="18"/>
              </w:rPr>
            </w:pPr>
          </w:p>
          <w:p w14:paraId="5C2C7E9A" w14:textId="77777777" w:rsidR="00740FAF" w:rsidRPr="001E1255" w:rsidRDefault="00740FAF" w:rsidP="00740FAF">
            <w:pPr>
              <w:spacing w:after="0" w:line="240" w:lineRule="auto"/>
              <w:rPr>
                <w:sz w:val="18"/>
                <w:szCs w:val="18"/>
              </w:rPr>
            </w:pPr>
          </w:p>
          <w:p w14:paraId="3201C2C5"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0899DDD4" w14:textId="77777777" w:rsidR="00740FAF" w:rsidRPr="001E1255" w:rsidRDefault="00740FAF" w:rsidP="00740FAF">
            <w:pPr>
              <w:spacing w:after="0" w:line="240" w:lineRule="auto"/>
              <w:rPr>
                <w:sz w:val="18"/>
                <w:szCs w:val="18"/>
              </w:rPr>
            </w:pPr>
          </w:p>
          <w:p w14:paraId="11DFD4D3" w14:textId="77777777" w:rsidR="00740FAF" w:rsidRPr="001E1255" w:rsidRDefault="00740FAF" w:rsidP="00740FAF">
            <w:pPr>
              <w:spacing w:after="0" w:line="240" w:lineRule="auto"/>
              <w:rPr>
                <w:sz w:val="18"/>
                <w:szCs w:val="18"/>
              </w:rPr>
            </w:pPr>
          </w:p>
          <w:p w14:paraId="52F46F14" w14:textId="77777777" w:rsidR="00740FAF" w:rsidRDefault="00740FAF" w:rsidP="00740FAF">
            <w:pPr>
              <w:spacing w:after="0" w:line="240" w:lineRule="auto"/>
              <w:rPr>
                <w:sz w:val="18"/>
                <w:szCs w:val="18"/>
              </w:rPr>
            </w:pPr>
          </w:p>
          <w:p w14:paraId="06563699" w14:textId="77777777" w:rsidR="00740FAF" w:rsidRDefault="00740FAF" w:rsidP="00740FAF">
            <w:pPr>
              <w:spacing w:after="0" w:line="240" w:lineRule="auto"/>
              <w:rPr>
                <w:sz w:val="18"/>
                <w:szCs w:val="18"/>
              </w:rPr>
            </w:pPr>
          </w:p>
          <w:p w14:paraId="34794760"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2BB405C4"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344E0C84"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3142F567" w14:textId="77777777" w:rsidR="00740FAF" w:rsidRPr="006E34CA" w:rsidRDefault="00740FAF" w:rsidP="00740FAF">
            <w:pPr>
              <w:spacing w:after="0" w:line="240" w:lineRule="auto"/>
              <w:rPr>
                <w:sz w:val="18"/>
                <w:szCs w:val="18"/>
              </w:rPr>
            </w:pPr>
          </w:p>
          <w:p w14:paraId="70CD34E6" w14:textId="77777777" w:rsidR="00740FAF" w:rsidRPr="006E34CA" w:rsidRDefault="00740FAF" w:rsidP="00740FAF">
            <w:pPr>
              <w:spacing w:after="0" w:line="240" w:lineRule="auto"/>
              <w:rPr>
                <w:sz w:val="18"/>
                <w:szCs w:val="18"/>
              </w:rPr>
            </w:pPr>
          </w:p>
          <w:p w14:paraId="0B735C83"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63B0B1EE" w14:textId="77777777" w:rsidR="00740FAF" w:rsidRDefault="00740FAF" w:rsidP="00740FAF">
            <w:pPr>
              <w:spacing w:after="0" w:line="240" w:lineRule="auto"/>
              <w:jc w:val="center"/>
              <w:rPr>
                <w:sz w:val="18"/>
                <w:szCs w:val="18"/>
              </w:rPr>
            </w:pPr>
            <w:r>
              <w:rPr>
                <w:sz w:val="18"/>
                <w:szCs w:val="18"/>
              </w:rPr>
              <w:t>Deeper Analysis/Extend Thoughts/</w:t>
            </w:r>
          </w:p>
          <w:p w14:paraId="0CA6D4FA" w14:textId="54B01C32"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7745224E" w14:textId="77777777" w:rsidR="00740FAF" w:rsidRPr="006E34CA" w:rsidRDefault="00740FAF" w:rsidP="00740FAF">
            <w:pPr>
              <w:spacing w:after="0" w:line="240" w:lineRule="auto"/>
              <w:rPr>
                <w:sz w:val="18"/>
                <w:szCs w:val="18"/>
              </w:rPr>
            </w:pPr>
          </w:p>
          <w:p w14:paraId="3241FFF9" w14:textId="77777777" w:rsidR="00740FAF" w:rsidRPr="006E34CA" w:rsidRDefault="00740FAF" w:rsidP="00740FAF">
            <w:pPr>
              <w:spacing w:after="0" w:line="240" w:lineRule="auto"/>
              <w:rPr>
                <w:sz w:val="18"/>
                <w:szCs w:val="18"/>
              </w:rPr>
            </w:pPr>
          </w:p>
          <w:p w14:paraId="2905D431" w14:textId="77777777" w:rsidR="00740FAF" w:rsidRPr="006E34CA" w:rsidRDefault="00740FAF" w:rsidP="00740FAF">
            <w:pPr>
              <w:spacing w:after="0" w:line="240" w:lineRule="auto"/>
              <w:rPr>
                <w:sz w:val="18"/>
                <w:szCs w:val="18"/>
              </w:rPr>
            </w:pPr>
          </w:p>
          <w:p w14:paraId="5FAA2262" w14:textId="77777777" w:rsidR="00740FAF" w:rsidRPr="006E34CA" w:rsidRDefault="00740FAF" w:rsidP="00740FAF">
            <w:pPr>
              <w:spacing w:after="0" w:line="240" w:lineRule="auto"/>
              <w:rPr>
                <w:sz w:val="18"/>
                <w:szCs w:val="18"/>
              </w:rPr>
            </w:pPr>
          </w:p>
        </w:tc>
      </w:tr>
    </w:tbl>
    <w:p w14:paraId="58652B34" w14:textId="0CAE6C4E" w:rsidR="006B3D64" w:rsidRPr="00753C1E" w:rsidRDefault="006B3D64" w:rsidP="006B3D64">
      <w:pPr>
        <w:rPr>
          <w:sz w:val="24"/>
          <w:szCs w:val="24"/>
          <w:u w:val="single"/>
        </w:rPr>
      </w:pPr>
      <w:r w:rsidRPr="00753C1E">
        <w:rPr>
          <w:sz w:val="24"/>
          <w:szCs w:val="24"/>
        </w:rPr>
        <w:t xml:space="preserve">RL8.5 </w:t>
      </w:r>
      <w:proofErr w:type="gramStart"/>
      <w:r w:rsidRPr="00753C1E">
        <w:rPr>
          <w:sz w:val="24"/>
          <w:szCs w:val="24"/>
        </w:rPr>
        <w:t>What</w:t>
      </w:r>
      <w:proofErr w:type="gramEnd"/>
      <w:r w:rsidRPr="00753C1E">
        <w:rPr>
          <w:sz w:val="24"/>
          <w:szCs w:val="24"/>
        </w:rPr>
        <w:t xml:space="preserve"> effect does the sentence, “After all the trouble his father and I’ve gone to raise him, this is our reward!” (123)  have on the reader’s understanding of Johnny’s home life? </w:t>
      </w:r>
      <w:r w:rsidRPr="00753C1E">
        <w:rPr>
          <w:sz w:val="24"/>
          <w:szCs w:val="24"/>
          <w:u w:val="single"/>
        </w:rPr>
        <w:tab/>
      </w:r>
      <w:r w:rsidRPr="00753C1E">
        <w:rPr>
          <w:sz w:val="24"/>
          <w:szCs w:val="24"/>
          <w:u w:val="single"/>
        </w:rPr>
        <w:tab/>
      </w:r>
      <w:r w:rsidRPr="00753C1E">
        <w:rPr>
          <w:sz w:val="24"/>
          <w:szCs w:val="24"/>
          <w:u w:val="single"/>
        </w:rPr>
        <w:tab/>
      </w:r>
      <w:r w:rsidRPr="00753C1E">
        <w:rPr>
          <w:sz w:val="24"/>
          <w:szCs w:val="24"/>
          <w:u w:val="single"/>
        </w:rPr>
        <w:tab/>
      </w:r>
    </w:p>
    <w:p w14:paraId="680B1841" w14:textId="5ECAD2DB" w:rsidR="006B3D64" w:rsidRDefault="006B3D64" w:rsidP="006B3D6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A7D9506" w14:textId="1CFEBD77" w:rsidR="006B3D64" w:rsidRDefault="006B3D64" w:rsidP="006B3D6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60806EF" w14:textId="73B7525F" w:rsidR="006B3D64" w:rsidRDefault="006B3D64" w:rsidP="006B3D6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F60AA08" w14:textId="77777777" w:rsidR="00DF5F53" w:rsidRPr="00753C1E" w:rsidRDefault="00DF5F53" w:rsidP="00DF5F53">
      <w:pPr>
        <w:rPr>
          <w:sz w:val="24"/>
          <w:szCs w:val="24"/>
          <w:u w:val="single"/>
        </w:rPr>
      </w:pPr>
      <w:r w:rsidRPr="00753C1E">
        <w:rPr>
          <w:sz w:val="24"/>
          <w:szCs w:val="24"/>
        </w:rPr>
        <w:t xml:space="preserve">RL8.4. </w:t>
      </w:r>
      <w:proofErr w:type="gramStart"/>
      <w:r w:rsidRPr="00753C1E">
        <w:rPr>
          <w:sz w:val="24"/>
          <w:szCs w:val="24"/>
        </w:rPr>
        <w:t>What</w:t>
      </w:r>
      <w:proofErr w:type="gramEnd"/>
      <w:r w:rsidRPr="00753C1E">
        <w:rPr>
          <w:sz w:val="24"/>
          <w:szCs w:val="24"/>
        </w:rPr>
        <w:t xml:space="preserve"> effect does the author create by comparing Bob to Dallas on pages 128-129? </w:t>
      </w:r>
      <w:r w:rsidRPr="00753C1E">
        <w:rPr>
          <w:sz w:val="24"/>
          <w:szCs w:val="24"/>
          <w:u w:val="single"/>
        </w:rPr>
        <w:tab/>
      </w:r>
      <w:r w:rsidRPr="00753C1E">
        <w:rPr>
          <w:sz w:val="24"/>
          <w:szCs w:val="24"/>
          <w:u w:val="single"/>
        </w:rPr>
        <w:tab/>
      </w:r>
    </w:p>
    <w:p w14:paraId="31B73EF9" w14:textId="77777777" w:rsidR="00DF5F53" w:rsidRDefault="00DF5F53" w:rsidP="00DF5F53">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C3B85D" w14:textId="77777777" w:rsidR="00DF5F53" w:rsidRDefault="00DF5F53" w:rsidP="00DF5F53">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4D341BC" w14:textId="77777777" w:rsidR="00DF5F53" w:rsidRDefault="00DF5F53" w:rsidP="00DF5F53">
      <w:pPr>
        <w:rPr>
          <w:b/>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F5F53">
        <w:rPr>
          <w:b/>
          <w:sz w:val="24"/>
          <w:szCs w:val="24"/>
        </w:rPr>
        <w:t xml:space="preserve">  </w:t>
      </w:r>
    </w:p>
    <w:p w14:paraId="4D669DA4" w14:textId="74644542" w:rsidR="00740FAF" w:rsidRPr="00753C1E" w:rsidRDefault="00DF5F53" w:rsidP="00740FAF">
      <w:pPr>
        <w:rPr>
          <w:sz w:val="24"/>
          <w:szCs w:val="24"/>
          <w:u w:val="single"/>
        </w:rPr>
      </w:pPr>
      <w:r w:rsidRPr="00753C1E">
        <w:rPr>
          <w:sz w:val="24"/>
          <w:szCs w:val="24"/>
        </w:rPr>
        <w:t xml:space="preserve">What inference can you make based on the fact that Cherry “has green eyes”? </w:t>
      </w:r>
      <w:r w:rsidRPr="00753C1E">
        <w:rPr>
          <w:sz w:val="24"/>
          <w:szCs w:val="24"/>
          <w:u w:val="single"/>
        </w:rPr>
        <w:tab/>
      </w:r>
      <w:r w:rsidRPr="00753C1E">
        <w:rPr>
          <w:sz w:val="24"/>
          <w:szCs w:val="24"/>
          <w:u w:val="single"/>
        </w:rPr>
        <w:tab/>
      </w:r>
      <w:r w:rsidRPr="00753C1E">
        <w:rPr>
          <w:sz w:val="24"/>
          <w:szCs w:val="24"/>
          <w:u w:val="single"/>
        </w:rPr>
        <w:tab/>
      </w:r>
      <w:r w:rsidRPr="00753C1E">
        <w:rPr>
          <w:sz w:val="24"/>
          <w:szCs w:val="24"/>
          <w:u w:val="single"/>
        </w:rPr>
        <w:tab/>
      </w:r>
    </w:p>
    <w:p w14:paraId="35345CEA" w14:textId="3CA59A5C" w:rsidR="00DF5F53" w:rsidRDefault="00DF5F53" w:rsidP="00740FAF">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0DB5BE" w14:textId="0D021630" w:rsidR="00DF5F53" w:rsidRPr="00DF5F53" w:rsidRDefault="00DF5F53" w:rsidP="00740FAF">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40FAF" w14:paraId="5070E5C3" w14:textId="77777777" w:rsidTr="00740FAF">
        <w:tc>
          <w:tcPr>
            <w:tcW w:w="10836" w:type="dxa"/>
          </w:tcPr>
          <w:p w14:paraId="74BA767D" w14:textId="77777777" w:rsidR="00740FAF" w:rsidRDefault="00740FAF" w:rsidP="00740FAF">
            <w:r>
              <w:t>Class Notes:</w:t>
            </w:r>
          </w:p>
          <w:p w14:paraId="3060986A" w14:textId="77777777" w:rsidR="00740FAF" w:rsidRDefault="00740FAF" w:rsidP="00740FAF"/>
          <w:p w14:paraId="04C3EFDB" w14:textId="77777777" w:rsidR="00740FAF" w:rsidRDefault="00740FAF" w:rsidP="00740FAF"/>
          <w:p w14:paraId="71FB4A4F" w14:textId="77777777" w:rsidR="00740FAF" w:rsidRDefault="00740FAF" w:rsidP="00740FAF"/>
          <w:p w14:paraId="119FA1C5" w14:textId="77777777" w:rsidR="00DF5F53" w:rsidRDefault="00DF5F53" w:rsidP="00740FAF"/>
          <w:p w14:paraId="2419F2F3" w14:textId="77777777" w:rsidR="00DF5F53" w:rsidRDefault="00DF5F53" w:rsidP="00740FAF"/>
          <w:p w14:paraId="520622C6" w14:textId="77777777" w:rsidR="00DF5F53" w:rsidRDefault="00DF5F53" w:rsidP="00740FAF"/>
        </w:tc>
      </w:tr>
    </w:tbl>
    <w:p w14:paraId="16A4C6CE" w14:textId="5076BEB4"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rsidR="00DF5F53">
        <w:t xml:space="preserve">                 Chapters Nine and Ten </w:t>
      </w:r>
      <w:r>
        <w:tab/>
      </w:r>
      <w:r>
        <w:tab/>
      </w:r>
      <w:r>
        <w:tab/>
      </w:r>
      <w:r>
        <w:tab/>
      </w:r>
      <w:r>
        <w:tab/>
      </w:r>
      <w:r>
        <w:tab/>
      </w:r>
      <w:r>
        <w:tab/>
      </w:r>
      <w:r>
        <w:tab/>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1F16D034" w14:textId="77777777" w:rsidTr="00740FAF">
        <w:tc>
          <w:tcPr>
            <w:tcW w:w="3528" w:type="dxa"/>
          </w:tcPr>
          <w:p w14:paraId="4A6B92AB"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1BE68F0D"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770AB2E5" w14:textId="77777777" w:rsidR="00740FAF" w:rsidRPr="006E34CA" w:rsidRDefault="00740FAF" w:rsidP="00740FAF">
            <w:pPr>
              <w:spacing w:after="0" w:line="240" w:lineRule="auto"/>
            </w:pPr>
          </w:p>
          <w:p w14:paraId="707DFED6" w14:textId="77777777" w:rsidR="00740FAF" w:rsidRPr="006E34CA" w:rsidRDefault="00740FAF" w:rsidP="00740FAF">
            <w:pPr>
              <w:spacing w:after="0" w:line="240" w:lineRule="auto"/>
            </w:pPr>
          </w:p>
          <w:p w14:paraId="2CA65D7E" w14:textId="77777777" w:rsidR="00740FAF" w:rsidRPr="006E34CA" w:rsidRDefault="00740FAF" w:rsidP="00740FAF">
            <w:pPr>
              <w:spacing w:after="0" w:line="240" w:lineRule="auto"/>
            </w:pPr>
          </w:p>
          <w:p w14:paraId="055D6718"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6B48BFA9" w14:textId="77777777" w:rsidR="00740FAF" w:rsidRPr="006E34CA" w:rsidRDefault="00740FAF" w:rsidP="00740FAF">
            <w:pPr>
              <w:spacing w:after="0" w:line="240" w:lineRule="auto"/>
            </w:pPr>
          </w:p>
          <w:p w14:paraId="60ED9C38" w14:textId="77777777" w:rsidR="00740FAF" w:rsidRPr="006E34CA" w:rsidRDefault="00740FAF" w:rsidP="00740FAF">
            <w:pPr>
              <w:spacing w:after="0" w:line="240" w:lineRule="auto"/>
            </w:pPr>
          </w:p>
          <w:p w14:paraId="168F0ADB" w14:textId="77777777" w:rsidR="00740FAF" w:rsidRPr="006E34CA" w:rsidRDefault="00740FAF" w:rsidP="00740FAF">
            <w:pPr>
              <w:spacing w:after="0" w:line="240" w:lineRule="auto"/>
            </w:pPr>
          </w:p>
        </w:tc>
        <w:tc>
          <w:tcPr>
            <w:tcW w:w="3600" w:type="dxa"/>
          </w:tcPr>
          <w:p w14:paraId="08A0265D"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02EC771C"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44A21EED" w14:textId="77777777" w:rsidR="00740FAF" w:rsidRPr="006E34CA" w:rsidRDefault="00740FAF" w:rsidP="00740FAF">
            <w:pPr>
              <w:spacing w:after="0" w:line="240" w:lineRule="auto"/>
              <w:rPr>
                <w:sz w:val="18"/>
                <w:szCs w:val="18"/>
              </w:rPr>
            </w:pPr>
          </w:p>
          <w:p w14:paraId="1A8934F5" w14:textId="77777777" w:rsidR="00740FAF" w:rsidRPr="006E34CA" w:rsidRDefault="00740FAF" w:rsidP="00740FAF">
            <w:pPr>
              <w:spacing w:after="0" w:line="240" w:lineRule="auto"/>
              <w:rPr>
                <w:sz w:val="18"/>
                <w:szCs w:val="18"/>
              </w:rPr>
            </w:pPr>
          </w:p>
          <w:p w14:paraId="1CC150BB" w14:textId="77777777" w:rsidR="00740FAF" w:rsidRPr="006E34CA" w:rsidRDefault="00740FAF" w:rsidP="00740FAF">
            <w:pPr>
              <w:spacing w:after="0" w:line="240" w:lineRule="auto"/>
              <w:rPr>
                <w:sz w:val="18"/>
                <w:szCs w:val="18"/>
              </w:rPr>
            </w:pPr>
          </w:p>
          <w:p w14:paraId="3F42D27A"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0191632C" w14:textId="77777777" w:rsidR="00740FAF" w:rsidRDefault="00740FAF" w:rsidP="00740FAF">
            <w:pPr>
              <w:spacing w:after="0" w:line="240" w:lineRule="auto"/>
              <w:jc w:val="center"/>
              <w:rPr>
                <w:sz w:val="18"/>
                <w:szCs w:val="18"/>
              </w:rPr>
            </w:pPr>
            <w:r>
              <w:rPr>
                <w:sz w:val="18"/>
                <w:szCs w:val="18"/>
              </w:rPr>
              <w:t>Deeper Analysis/Extend Thoughts/</w:t>
            </w:r>
          </w:p>
          <w:p w14:paraId="41964216" w14:textId="0336880E"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3C721B30" w14:textId="77777777" w:rsidR="00740FAF" w:rsidRPr="006E34CA" w:rsidRDefault="00740FAF" w:rsidP="00740FAF">
            <w:pPr>
              <w:spacing w:after="0" w:line="240" w:lineRule="auto"/>
              <w:rPr>
                <w:sz w:val="18"/>
                <w:szCs w:val="18"/>
              </w:rPr>
            </w:pPr>
          </w:p>
          <w:p w14:paraId="0089D38A" w14:textId="77777777" w:rsidR="00740FAF" w:rsidRPr="006E34CA" w:rsidRDefault="00740FAF" w:rsidP="00740FAF">
            <w:pPr>
              <w:spacing w:after="0" w:line="240" w:lineRule="auto"/>
              <w:rPr>
                <w:sz w:val="18"/>
                <w:szCs w:val="18"/>
              </w:rPr>
            </w:pPr>
          </w:p>
          <w:p w14:paraId="4284F31B" w14:textId="77777777" w:rsidR="00740FAF" w:rsidRPr="006E34CA" w:rsidRDefault="00740FAF" w:rsidP="00740FAF">
            <w:pPr>
              <w:spacing w:after="0" w:line="240" w:lineRule="auto"/>
              <w:rPr>
                <w:sz w:val="18"/>
                <w:szCs w:val="18"/>
              </w:rPr>
            </w:pPr>
          </w:p>
          <w:p w14:paraId="016F1F77" w14:textId="77777777" w:rsidR="00740FAF" w:rsidRPr="006E34CA" w:rsidRDefault="00740FAF" w:rsidP="00740FAF">
            <w:pPr>
              <w:spacing w:after="0" w:line="240" w:lineRule="auto"/>
              <w:rPr>
                <w:sz w:val="18"/>
                <w:szCs w:val="18"/>
              </w:rPr>
            </w:pPr>
          </w:p>
        </w:tc>
      </w:tr>
      <w:tr w:rsidR="00740FAF" w:rsidRPr="006E34CA" w14:paraId="5190B87D"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493E28AB"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70AAFBED"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6A8FA67C" w14:textId="77777777" w:rsidR="00740FAF" w:rsidRPr="001E1255" w:rsidRDefault="00740FAF" w:rsidP="00740FAF">
            <w:pPr>
              <w:spacing w:after="0" w:line="240" w:lineRule="auto"/>
              <w:rPr>
                <w:sz w:val="18"/>
                <w:szCs w:val="18"/>
              </w:rPr>
            </w:pPr>
          </w:p>
          <w:p w14:paraId="23F2D8C3" w14:textId="77777777" w:rsidR="00740FAF" w:rsidRPr="001E1255" w:rsidRDefault="00740FAF" w:rsidP="00740FAF">
            <w:pPr>
              <w:spacing w:after="0" w:line="240" w:lineRule="auto"/>
              <w:rPr>
                <w:sz w:val="18"/>
                <w:szCs w:val="18"/>
              </w:rPr>
            </w:pPr>
          </w:p>
          <w:p w14:paraId="36727207"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5F8D516E" w14:textId="77777777" w:rsidR="00740FAF" w:rsidRPr="001E1255" w:rsidRDefault="00740FAF" w:rsidP="00740FAF">
            <w:pPr>
              <w:spacing w:after="0" w:line="240" w:lineRule="auto"/>
              <w:rPr>
                <w:sz w:val="18"/>
                <w:szCs w:val="18"/>
              </w:rPr>
            </w:pPr>
          </w:p>
          <w:p w14:paraId="4B79CF76" w14:textId="77777777" w:rsidR="00740FAF" w:rsidRPr="001E1255" w:rsidRDefault="00740FAF" w:rsidP="00740FAF">
            <w:pPr>
              <w:spacing w:after="0" w:line="240" w:lineRule="auto"/>
              <w:rPr>
                <w:sz w:val="18"/>
                <w:szCs w:val="18"/>
              </w:rPr>
            </w:pPr>
          </w:p>
          <w:p w14:paraId="1B18CE4A" w14:textId="77777777" w:rsidR="00740FAF" w:rsidRDefault="00740FAF" w:rsidP="00740FAF">
            <w:pPr>
              <w:spacing w:after="0" w:line="240" w:lineRule="auto"/>
              <w:rPr>
                <w:sz w:val="18"/>
                <w:szCs w:val="18"/>
              </w:rPr>
            </w:pPr>
          </w:p>
          <w:p w14:paraId="21AEC05B" w14:textId="77777777" w:rsidR="00740FAF" w:rsidRDefault="00740FAF" w:rsidP="00740FAF">
            <w:pPr>
              <w:spacing w:after="0" w:line="240" w:lineRule="auto"/>
              <w:rPr>
                <w:sz w:val="18"/>
                <w:szCs w:val="18"/>
              </w:rPr>
            </w:pPr>
          </w:p>
          <w:p w14:paraId="481623DF"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46B006D"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67FC03FA"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4A31785E" w14:textId="77777777" w:rsidR="00740FAF" w:rsidRPr="006E34CA" w:rsidRDefault="00740FAF" w:rsidP="00740FAF">
            <w:pPr>
              <w:spacing w:after="0" w:line="240" w:lineRule="auto"/>
              <w:rPr>
                <w:sz w:val="18"/>
                <w:szCs w:val="18"/>
              </w:rPr>
            </w:pPr>
          </w:p>
          <w:p w14:paraId="66E3933A" w14:textId="77777777" w:rsidR="00740FAF" w:rsidRPr="006E34CA" w:rsidRDefault="00740FAF" w:rsidP="00740FAF">
            <w:pPr>
              <w:spacing w:after="0" w:line="240" w:lineRule="auto"/>
              <w:rPr>
                <w:sz w:val="18"/>
                <w:szCs w:val="18"/>
              </w:rPr>
            </w:pPr>
          </w:p>
          <w:p w14:paraId="4393F32F"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1DE5271F" w14:textId="77777777" w:rsidR="00740FAF" w:rsidRDefault="00740FAF" w:rsidP="00740FAF">
            <w:pPr>
              <w:spacing w:after="0" w:line="240" w:lineRule="auto"/>
              <w:jc w:val="center"/>
              <w:rPr>
                <w:sz w:val="18"/>
                <w:szCs w:val="18"/>
              </w:rPr>
            </w:pPr>
            <w:r>
              <w:rPr>
                <w:sz w:val="18"/>
                <w:szCs w:val="18"/>
              </w:rPr>
              <w:t>Deeper Analysis/Extend Thoughts/</w:t>
            </w:r>
          </w:p>
          <w:p w14:paraId="7B1A89F4" w14:textId="5E0E250D"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442B5099" w14:textId="77777777" w:rsidR="00740FAF" w:rsidRPr="006E34CA" w:rsidRDefault="00740FAF" w:rsidP="00740FAF">
            <w:pPr>
              <w:spacing w:after="0" w:line="240" w:lineRule="auto"/>
              <w:rPr>
                <w:sz w:val="18"/>
                <w:szCs w:val="18"/>
              </w:rPr>
            </w:pPr>
          </w:p>
          <w:p w14:paraId="4CBFDA45" w14:textId="77777777" w:rsidR="00740FAF" w:rsidRPr="006E34CA" w:rsidRDefault="00740FAF" w:rsidP="00740FAF">
            <w:pPr>
              <w:spacing w:after="0" w:line="240" w:lineRule="auto"/>
              <w:rPr>
                <w:sz w:val="18"/>
                <w:szCs w:val="18"/>
              </w:rPr>
            </w:pPr>
          </w:p>
          <w:p w14:paraId="772556FD" w14:textId="77777777" w:rsidR="00740FAF" w:rsidRPr="006E34CA" w:rsidRDefault="00740FAF" w:rsidP="00740FAF">
            <w:pPr>
              <w:spacing w:after="0" w:line="240" w:lineRule="auto"/>
              <w:rPr>
                <w:sz w:val="18"/>
                <w:szCs w:val="18"/>
              </w:rPr>
            </w:pPr>
          </w:p>
          <w:p w14:paraId="6E872483" w14:textId="77777777" w:rsidR="00740FAF" w:rsidRPr="006E34CA" w:rsidRDefault="00740FAF" w:rsidP="00740FAF">
            <w:pPr>
              <w:spacing w:after="0" w:line="240" w:lineRule="auto"/>
              <w:rPr>
                <w:sz w:val="18"/>
                <w:szCs w:val="18"/>
              </w:rPr>
            </w:pPr>
          </w:p>
        </w:tc>
      </w:tr>
    </w:tbl>
    <w:p w14:paraId="21006888" w14:textId="77777777" w:rsidR="00DF5F53" w:rsidRDefault="00DF5F53" w:rsidP="00740FAF"/>
    <w:p w14:paraId="27B6EBB8" w14:textId="4BB85D33" w:rsidR="00DF5F53" w:rsidRPr="00DF5F53" w:rsidRDefault="00DF5F53" w:rsidP="00740FAF">
      <w:pPr>
        <w:rPr>
          <w:b/>
          <w:sz w:val="24"/>
          <w:szCs w:val="24"/>
        </w:rPr>
      </w:pPr>
      <w:r>
        <w:rPr>
          <w:b/>
          <w:sz w:val="24"/>
          <w:szCs w:val="24"/>
        </w:rPr>
        <w:t xml:space="preserve">Compare and Contrast – Compare and contrast the two pieces of advice Pony receives and what they reveal about the character who is giving them. </w:t>
      </w:r>
    </w:p>
    <w:tbl>
      <w:tblPr>
        <w:tblStyle w:val="TableGrid"/>
        <w:tblW w:w="0" w:type="auto"/>
        <w:tblLook w:val="04A0" w:firstRow="1" w:lastRow="0" w:firstColumn="1" w:lastColumn="0" w:noHBand="0" w:noVBand="1"/>
      </w:tblPr>
      <w:tblGrid>
        <w:gridCol w:w="5307"/>
        <w:gridCol w:w="5303"/>
      </w:tblGrid>
      <w:tr w:rsidR="00740FAF" w14:paraId="0967FFEB" w14:textId="77777777" w:rsidTr="00740FAF">
        <w:trPr>
          <w:trHeight w:val="4283"/>
        </w:trPr>
        <w:tc>
          <w:tcPr>
            <w:tcW w:w="5418" w:type="dxa"/>
          </w:tcPr>
          <w:p w14:paraId="5208EC32" w14:textId="0EDEFC5E" w:rsidR="00740FAF" w:rsidRPr="00641923" w:rsidRDefault="00DF5F53" w:rsidP="00740FAF">
            <w:pPr>
              <w:jc w:val="center"/>
              <w:rPr>
                <w:b/>
              </w:rPr>
            </w:pPr>
            <w:r>
              <w:rPr>
                <w:b/>
              </w:rPr>
              <w:t>Johnny’s Advice</w:t>
            </w:r>
          </w:p>
        </w:tc>
        <w:tc>
          <w:tcPr>
            <w:tcW w:w="5418" w:type="dxa"/>
          </w:tcPr>
          <w:p w14:paraId="3B5A11C1" w14:textId="05B6AA85" w:rsidR="00740FAF" w:rsidRPr="00641923" w:rsidRDefault="00DF5F53" w:rsidP="00740FAF">
            <w:pPr>
              <w:jc w:val="center"/>
              <w:rPr>
                <w:b/>
              </w:rPr>
            </w:pPr>
            <w:r>
              <w:rPr>
                <w:b/>
              </w:rPr>
              <w:t xml:space="preserve">Dally’s Advice </w:t>
            </w:r>
          </w:p>
        </w:tc>
      </w:tr>
    </w:tbl>
    <w:p w14:paraId="75D195F0" w14:textId="77777777" w:rsidR="00740FAF" w:rsidRDefault="00740FAF" w:rsidP="00740F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40FAF" w14:paraId="24960CD3" w14:textId="77777777" w:rsidTr="00740FAF">
        <w:tc>
          <w:tcPr>
            <w:tcW w:w="10836" w:type="dxa"/>
          </w:tcPr>
          <w:p w14:paraId="0472018A" w14:textId="77777777" w:rsidR="00740FAF" w:rsidRDefault="00740FAF" w:rsidP="00740FAF">
            <w:r>
              <w:t>Class Notes:</w:t>
            </w:r>
          </w:p>
          <w:p w14:paraId="24B1CD99" w14:textId="77777777" w:rsidR="00740FAF" w:rsidRDefault="00740FAF" w:rsidP="00740FAF"/>
          <w:p w14:paraId="54291E7A" w14:textId="77777777" w:rsidR="00740FAF" w:rsidRDefault="00740FAF" w:rsidP="00740FAF"/>
          <w:p w14:paraId="48831B7E" w14:textId="77777777" w:rsidR="00740FAF" w:rsidRDefault="00740FAF" w:rsidP="00740FAF"/>
          <w:p w14:paraId="68C27D33" w14:textId="77777777" w:rsidR="00740FAF" w:rsidRDefault="00740FAF" w:rsidP="00740FAF"/>
          <w:p w14:paraId="0849F1DC" w14:textId="77777777" w:rsidR="00740FAF" w:rsidRDefault="00740FAF" w:rsidP="00740FAF"/>
          <w:p w14:paraId="2B4F845F" w14:textId="77777777" w:rsidR="00740FAF" w:rsidRDefault="00740FAF" w:rsidP="00740FAF"/>
        </w:tc>
      </w:tr>
    </w:tbl>
    <w:p w14:paraId="2B76CC1A" w14:textId="77777777" w:rsidR="00740FAF" w:rsidRDefault="00740FAF" w:rsidP="00740FAF"/>
    <w:p w14:paraId="0780C5EF" w14:textId="75177C17" w:rsidR="00740FAF" w:rsidRPr="008802AF" w:rsidRDefault="00740FAF" w:rsidP="00740FAF">
      <w:pPr>
        <w:rPr>
          <w:u w:val="single"/>
        </w:rPr>
      </w:pPr>
      <w:r>
        <w:lastRenderedPageBreak/>
        <w:t xml:space="preserve">Name: </w:t>
      </w:r>
      <w:r>
        <w:rPr>
          <w:u w:val="single"/>
        </w:rPr>
        <w:tab/>
      </w:r>
      <w:r>
        <w:rPr>
          <w:u w:val="single"/>
        </w:rPr>
        <w:tab/>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rsidR="00DF5F53">
        <w:t xml:space="preserve">                 Chapters Eleven and Twelve</w:t>
      </w:r>
      <w:r w:rsidR="00DF5F53">
        <w:tab/>
      </w:r>
      <w:r w:rsidR="00DF5F53">
        <w:tab/>
      </w:r>
      <w:r w:rsidR="00DF5F53">
        <w:tab/>
      </w:r>
      <w:r w:rsidR="00DF5F53">
        <w:tab/>
      </w:r>
      <w:r w:rsidR="00DF5F53">
        <w:tab/>
      </w:r>
      <w:r w:rsidR="00DF5F53">
        <w:tab/>
      </w:r>
      <w:r w:rsidR="00DF5F53">
        <w:tab/>
      </w:r>
      <w:r>
        <w:t xml:space="preserve">Character: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529"/>
        <w:gridCol w:w="3625"/>
      </w:tblGrid>
      <w:tr w:rsidR="00740FAF" w:rsidRPr="006E34CA" w14:paraId="40FEBA99" w14:textId="77777777" w:rsidTr="00740FAF">
        <w:tc>
          <w:tcPr>
            <w:tcW w:w="3528" w:type="dxa"/>
          </w:tcPr>
          <w:p w14:paraId="7236160C"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1FF8BB5B"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2438423D" w14:textId="77777777" w:rsidR="00740FAF" w:rsidRPr="006E34CA" w:rsidRDefault="00740FAF" w:rsidP="00740FAF">
            <w:pPr>
              <w:spacing w:after="0" w:line="240" w:lineRule="auto"/>
            </w:pPr>
          </w:p>
          <w:p w14:paraId="1D51F022" w14:textId="77777777" w:rsidR="00740FAF" w:rsidRPr="006E34CA" w:rsidRDefault="00740FAF" w:rsidP="00740FAF">
            <w:pPr>
              <w:spacing w:after="0" w:line="240" w:lineRule="auto"/>
            </w:pPr>
          </w:p>
          <w:p w14:paraId="6B761740" w14:textId="77777777" w:rsidR="00740FAF" w:rsidRPr="006E34CA" w:rsidRDefault="00740FAF" w:rsidP="00740FAF">
            <w:pPr>
              <w:spacing w:after="0" w:line="240" w:lineRule="auto"/>
            </w:pPr>
          </w:p>
          <w:p w14:paraId="2C66D65B" w14:textId="77777777" w:rsidR="00740FAF" w:rsidRPr="001E1255" w:rsidRDefault="00740FAF" w:rsidP="00740FAF">
            <w:pPr>
              <w:spacing w:after="0" w:line="240" w:lineRule="auto"/>
              <w:rPr>
                <w:sz w:val="18"/>
                <w:szCs w:val="18"/>
              </w:rPr>
            </w:pPr>
            <w:r w:rsidRPr="006E34CA">
              <w:t xml:space="preserve">                                                       </w:t>
            </w:r>
            <w:r w:rsidRPr="001E1255">
              <w:rPr>
                <w:sz w:val="18"/>
                <w:szCs w:val="18"/>
              </w:rPr>
              <w:t xml:space="preserve"> </w:t>
            </w:r>
            <w:r>
              <w:rPr>
                <w:sz w:val="18"/>
                <w:szCs w:val="18"/>
              </w:rPr>
              <w:t xml:space="preserve">   </w:t>
            </w:r>
            <w:r w:rsidRPr="001E1255">
              <w:rPr>
                <w:sz w:val="18"/>
                <w:szCs w:val="18"/>
              </w:rPr>
              <w:sym w:font="Wingdings" w:char="F0E0"/>
            </w:r>
          </w:p>
          <w:p w14:paraId="003A2E50" w14:textId="77777777" w:rsidR="00740FAF" w:rsidRPr="006E34CA" w:rsidRDefault="00740FAF" w:rsidP="00740FAF">
            <w:pPr>
              <w:spacing w:after="0" w:line="240" w:lineRule="auto"/>
            </w:pPr>
          </w:p>
          <w:p w14:paraId="530F70F4" w14:textId="77777777" w:rsidR="00740FAF" w:rsidRPr="006E34CA" w:rsidRDefault="00740FAF" w:rsidP="00740FAF">
            <w:pPr>
              <w:spacing w:after="0" w:line="240" w:lineRule="auto"/>
            </w:pPr>
          </w:p>
          <w:p w14:paraId="126D1BD5" w14:textId="77777777" w:rsidR="00740FAF" w:rsidRPr="006E34CA" w:rsidRDefault="00740FAF" w:rsidP="00740FAF">
            <w:pPr>
              <w:spacing w:after="0" w:line="240" w:lineRule="auto"/>
            </w:pPr>
          </w:p>
        </w:tc>
        <w:tc>
          <w:tcPr>
            <w:tcW w:w="3600" w:type="dxa"/>
          </w:tcPr>
          <w:p w14:paraId="7ED17E69"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45EB7FA6"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768CE6BB" w14:textId="77777777" w:rsidR="00740FAF" w:rsidRPr="006E34CA" w:rsidRDefault="00740FAF" w:rsidP="00740FAF">
            <w:pPr>
              <w:spacing w:after="0" w:line="240" w:lineRule="auto"/>
              <w:rPr>
                <w:sz w:val="18"/>
                <w:szCs w:val="18"/>
              </w:rPr>
            </w:pPr>
          </w:p>
          <w:p w14:paraId="167C9590" w14:textId="77777777" w:rsidR="00740FAF" w:rsidRPr="006E34CA" w:rsidRDefault="00740FAF" w:rsidP="00740FAF">
            <w:pPr>
              <w:spacing w:after="0" w:line="240" w:lineRule="auto"/>
              <w:rPr>
                <w:sz w:val="18"/>
                <w:szCs w:val="18"/>
              </w:rPr>
            </w:pPr>
          </w:p>
          <w:p w14:paraId="44827214" w14:textId="77777777" w:rsidR="00740FAF" w:rsidRPr="006E34CA" w:rsidRDefault="00740FAF" w:rsidP="00740FAF">
            <w:pPr>
              <w:spacing w:after="0" w:line="240" w:lineRule="auto"/>
              <w:rPr>
                <w:sz w:val="18"/>
                <w:szCs w:val="18"/>
              </w:rPr>
            </w:pPr>
          </w:p>
          <w:p w14:paraId="5B5F4F04" w14:textId="77777777" w:rsidR="00740FAF" w:rsidRPr="001E1255" w:rsidRDefault="00740FAF" w:rsidP="00740FAF">
            <w:pPr>
              <w:spacing w:after="0" w:line="240" w:lineRule="auto"/>
              <w:rPr>
                <w:sz w:val="18"/>
                <w:szCs w:val="18"/>
              </w:rPr>
            </w:pPr>
            <w:r w:rsidRPr="006E34CA">
              <w:t xml:space="preserve">                                                        </w:t>
            </w:r>
            <w:r>
              <w:t xml:space="preserve">     </w:t>
            </w:r>
            <w:r w:rsidRPr="001E1255">
              <w:rPr>
                <w:sz w:val="18"/>
                <w:szCs w:val="18"/>
              </w:rPr>
              <w:sym w:font="Wingdings" w:char="F0E0"/>
            </w:r>
          </w:p>
        </w:tc>
        <w:tc>
          <w:tcPr>
            <w:tcW w:w="3690" w:type="dxa"/>
          </w:tcPr>
          <w:p w14:paraId="72673FEA" w14:textId="77777777" w:rsidR="00740FAF" w:rsidRDefault="00740FAF" w:rsidP="00740FAF">
            <w:pPr>
              <w:spacing w:after="0" w:line="240" w:lineRule="auto"/>
              <w:jc w:val="center"/>
              <w:rPr>
                <w:sz w:val="18"/>
                <w:szCs w:val="18"/>
              </w:rPr>
            </w:pPr>
            <w:r>
              <w:rPr>
                <w:sz w:val="18"/>
                <w:szCs w:val="18"/>
              </w:rPr>
              <w:t>Deeper Analysis/Extend Thoughts/</w:t>
            </w:r>
          </w:p>
          <w:p w14:paraId="7E0BF0AF" w14:textId="5FB044C1"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2B1D735E" w14:textId="77777777" w:rsidR="00740FAF" w:rsidRPr="006E34CA" w:rsidRDefault="00740FAF" w:rsidP="00740FAF">
            <w:pPr>
              <w:spacing w:after="0" w:line="240" w:lineRule="auto"/>
              <w:rPr>
                <w:sz w:val="18"/>
                <w:szCs w:val="18"/>
              </w:rPr>
            </w:pPr>
          </w:p>
          <w:p w14:paraId="23DFB87D" w14:textId="77777777" w:rsidR="00740FAF" w:rsidRPr="006E34CA" w:rsidRDefault="00740FAF" w:rsidP="00740FAF">
            <w:pPr>
              <w:spacing w:after="0" w:line="240" w:lineRule="auto"/>
              <w:rPr>
                <w:sz w:val="18"/>
                <w:szCs w:val="18"/>
              </w:rPr>
            </w:pPr>
          </w:p>
          <w:p w14:paraId="58B556FF" w14:textId="77777777" w:rsidR="00740FAF" w:rsidRPr="006E34CA" w:rsidRDefault="00740FAF" w:rsidP="00740FAF">
            <w:pPr>
              <w:spacing w:after="0" w:line="240" w:lineRule="auto"/>
              <w:rPr>
                <w:sz w:val="18"/>
                <w:szCs w:val="18"/>
              </w:rPr>
            </w:pPr>
          </w:p>
          <w:p w14:paraId="3FD74855" w14:textId="77777777" w:rsidR="00740FAF" w:rsidRPr="006E34CA" w:rsidRDefault="00740FAF" w:rsidP="00740FAF">
            <w:pPr>
              <w:spacing w:after="0" w:line="240" w:lineRule="auto"/>
              <w:rPr>
                <w:sz w:val="18"/>
                <w:szCs w:val="18"/>
              </w:rPr>
            </w:pPr>
          </w:p>
        </w:tc>
      </w:tr>
      <w:tr w:rsidR="00740FAF" w:rsidRPr="006E34CA" w14:paraId="62C5FFD0" w14:textId="77777777" w:rsidTr="00740FAF">
        <w:tc>
          <w:tcPr>
            <w:tcW w:w="3528" w:type="dxa"/>
            <w:tcBorders>
              <w:top w:val="single" w:sz="4" w:space="0" w:color="000000"/>
              <w:left w:val="single" w:sz="4" w:space="0" w:color="000000"/>
              <w:bottom w:val="single" w:sz="4" w:space="0" w:color="000000"/>
              <w:right w:val="single" w:sz="4" w:space="0" w:color="000000"/>
            </w:tcBorders>
          </w:tcPr>
          <w:p w14:paraId="074951A2" w14:textId="77777777" w:rsidR="00740FAF" w:rsidRDefault="00740FAF" w:rsidP="00740FAF">
            <w:pPr>
              <w:spacing w:after="0" w:line="240" w:lineRule="auto"/>
              <w:jc w:val="center"/>
              <w:rPr>
                <w:sz w:val="18"/>
                <w:szCs w:val="18"/>
              </w:rPr>
            </w:pPr>
            <w:r w:rsidRPr="006E34CA">
              <w:rPr>
                <w:sz w:val="18"/>
                <w:szCs w:val="18"/>
              </w:rPr>
              <w:t xml:space="preserve">Here’s what </w:t>
            </w:r>
            <w:r>
              <w:rPr>
                <w:sz w:val="18"/>
                <w:szCs w:val="18"/>
              </w:rPr>
              <w:t>it says about my character.</w:t>
            </w:r>
          </w:p>
          <w:p w14:paraId="22CD635C" w14:textId="77777777" w:rsidR="00740FAF" w:rsidRPr="006E34CA" w:rsidRDefault="00740FAF" w:rsidP="00740FAF">
            <w:pPr>
              <w:spacing w:after="0" w:line="240" w:lineRule="auto"/>
              <w:jc w:val="center"/>
              <w:rPr>
                <w:sz w:val="18"/>
                <w:szCs w:val="18"/>
              </w:rPr>
            </w:pPr>
            <w:r w:rsidRPr="001E1255">
              <w:rPr>
                <w:sz w:val="16"/>
                <w:szCs w:val="16"/>
              </w:rPr>
              <w:t>(Use quote from text and give pg. #)</w:t>
            </w:r>
          </w:p>
          <w:p w14:paraId="3C697A0B" w14:textId="77777777" w:rsidR="00740FAF" w:rsidRPr="001E1255" w:rsidRDefault="00740FAF" w:rsidP="00740FAF">
            <w:pPr>
              <w:spacing w:after="0" w:line="240" w:lineRule="auto"/>
              <w:rPr>
                <w:sz w:val="18"/>
                <w:szCs w:val="18"/>
              </w:rPr>
            </w:pPr>
          </w:p>
          <w:p w14:paraId="357BC59F" w14:textId="77777777" w:rsidR="00740FAF" w:rsidRPr="001E1255" w:rsidRDefault="00740FAF" w:rsidP="00740FAF">
            <w:pPr>
              <w:spacing w:after="0" w:line="240" w:lineRule="auto"/>
              <w:rPr>
                <w:sz w:val="18"/>
                <w:szCs w:val="18"/>
              </w:rPr>
            </w:pPr>
          </w:p>
          <w:p w14:paraId="6859457E" w14:textId="77777777" w:rsidR="00740FAF" w:rsidRPr="001E1255" w:rsidRDefault="00740FAF" w:rsidP="00740FAF">
            <w:pPr>
              <w:spacing w:after="0" w:line="240" w:lineRule="auto"/>
              <w:rPr>
                <w:sz w:val="18"/>
                <w:szCs w:val="18"/>
              </w:rPr>
            </w:pPr>
            <w:r w:rsidRPr="001E1255">
              <w:rPr>
                <w:sz w:val="18"/>
                <w:szCs w:val="18"/>
              </w:rPr>
              <w:t xml:space="preserve">                                                       </w:t>
            </w:r>
            <w:r>
              <w:rPr>
                <w:sz w:val="18"/>
                <w:szCs w:val="18"/>
              </w:rPr>
              <w:t xml:space="preserve">           </w:t>
            </w:r>
            <w:r w:rsidRPr="001E1255">
              <w:rPr>
                <w:sz w:val="18"/>
                <w:szCs w:val="18"/>
              </w:rPr>
              <w:t xml:space="preserve"> </w:t>
            </w:r>
            <w:r>
              <w:rPr>
                <w:sz w:val="18"/>
                <w:szCs w:val="18"/>
              </w:rPr>
              <w:t xml:space="preserve">    </w:t>
            </w:r>
            <w:r w:rsidRPr="001E1255">
              <w:rPr>
                <w:sz w:val="18"/>
                <w:szCs w:val="18"/>
              </w:rPr>
              <w:sym w:font="Wingdings" w:char="F0E0"/>
            </w:r>
          </w:p>
          <w:p w14:paraId="43CBDFB8" w14:textId="77777777" w:rsidR="00740FAF" w:rsidRPr="001E1255" w:rsidRDefault="00740FAF" w:rsidP="00740FAF">
            <w:pPr>
              <w:spacing w:after="0" w:line="240" w:lineRule="auto"/>
              <w:rPr>
                <w:sz w:val="18"/>
                <w:szCs w:val="18"/>
              </w:rPr>
            </w:pPr>
          </w:p>
          <w:p w14:paraId="7F5273BA" w14:textId="77777777" w:rsidR="00740FAF" w:rsidRPr="001E1255" w:rsidRDefault="00740FAF" w:rsidP="00740FAF">
            <w:pPr>
              <w:spacing w:after="0" w:line="240" w:lineRule="auto"/>
              <w:rPr>
                <w:sz w:val="18"/>
                <w:szCs w:val="18"/>
              </w:rPr>
            </w:pPr>
          </w:p>
          <w:p w14:paraId="192E9744" w14:textId="77777777" w:rsidR="00740FAF" w:rsidRDefault="00740FAF" w:rsidP="00740FAF">
            <w:pPr>
              <w:spacing w:after="0" w:line="240" w:lineRule="auto"/>
              <w:rPr>
                <w:sz w:val="18"/>
                <w:szCs w:val="18"/>
              </w:rPr>
            </w:pPr>
          </w:p>
          <w:p w14:paraId="2B6DC660" w14:textId="77777777" w:rsidR="00740FAF" w:rsidRDefault="00740FAF" w:rsidP="00740FAF">
            <w:pPr>
              <w:spacing w:after="0" w:line="240" w:lineRule="auto"/>
              <w:rPr>
                <w:sz w:val="18"/>
                <w:szCs w:val="18"/>
              </w:rPr>
            </w:pPr>
          </w:p>
          <w:p w14:paraId="2D600CF8" w14:textId="77777777" w:rsidR="00740FAF" w:rsidRPr="001E1255" w:rsidRDefault="00740FAF" w:rsidP="00740FAF">
            <w:pPr>
              <w:spacing w:after="0" w:line="240" w:lineRule="auto"/>
              <w:rPr>
                <w:sz w:val="18"/>
                <w:szCs w:val="18"/>
              </w:rPr>
            </w:pPr>
            <w:r w:rsidRPr="001E1255">
              <w:rPr>
                <w:sz w:val="18"/>
                <w:szCs w:val="18"/>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58DE537E" w14:textId="77777777" w:rsidR="00740FAF" w:rsidRPr="006E34CA" w:rsidRDefault="00740FAF" w:rsidP="00740FAF">
            <w:pPr>
              <w:spacing w:after="0" w:line="240" w:lineRule="auto"/>
              <w:jc w:val="center"/>
              <w:rPr>
                <w:sz w:val="18"/>
                <w:szCs w:val="18"/>
              </w:rPr>
            </w:pPr>
            <w:r w:rsidRPr="006E34CA">
              <w:rPr>
                <w:sz w:val="18"/>
                <w:szCs w:val="18"/>
              </w:rPr>
              <w:t>Here’s what it tells me about him/her.</w:t>
            </w:r>
          </w:p>
          <w:p w14:paraId="6435FAF6" w14:textId="77777777" w:rsidR="00740FAF" w:rsidRPr="006E34CA" w:rsidRDefault="00740FAF" w:rsidP="00740FAF">
            <w:pPr>
              <w:spacing w:after="0" w:line="240" w:lineRule="auto"/>
              <w:jc w:val="center"/>
              <w:rPr>
                <w:sz w:val="18"/>
                <w:szCs w:val="18"/>
              </w:rPr>
            </w:pPr>
            <w:r>
              <w:rPr>
                <w:sz w:val="18"/>
                <w:szCs w:val="18"/>
              </w:rPr>
              <w:t>(My conclusions about my character)</w:t>
            </w:r>
          </w:p>
          <w:p w14:paraId="05E9A8AE" w14:textId="77777777" w:rsidR="00740FAF" w:rsidRPr="006E34CA" w:rsidRDefault="00740FAF" w:rsidP="00740FAF">
            <w:pPr>
              <w:spacing w:after="0" w:line="240" w:lineRule="auto"/>
              <w:rPr>
                <w:sz w:val="18"/>
                <w:szCs w:val="18"/>
              </w:rPr>
            </w:pPr>
          </w:p>
          <w:p w14:paraId="6FF8D19B" w14:textId="77777777" w:rsidR="00740FAF" w:rsidRPr="006E34CA" w:rsidRDefault="00740FAF" w:rsidP="00740FAF">
            <w:pPr>
              <w:spacing w:after="0" w:line="240" w:lineRule="auto"/>
              <w:rPr>
                <w:sz w:val="18"/>
                <w:szCs w:val="18"/>
              </w:rPr>
            </w:pPr>
          </w:p>
          <w:p w14:paraId="378E2291" w14:textId="77777777" w:rsidR="00740FAF" w:rsidRPr="001E1255" w:rsidRDefault="00740FAF" w:rsidP="00740FAF">
            <w:pPr>
              <w:spacing w:after="0" w:line="240" w:lineRule="auto"/>
              <w:rPr>
                <w:sz w:val="18"/>
                <w:szCs w:val="18"/>
              </w:rPr>
            </w:pPr>
            <w:r>
              <w:rPr>
                <w:sz w:val="18"/>
                <w:szCs w:val="18"/>
              </w:rPr>
              <w:t xml:space="preserve">                                                                         </w:t>
            </w:r>
            <w:r w:rsidRPr="001E1255">
              <w:rPr>
                <w:sz w:val="18"/>
                <w:szCs w:val="18"/>
              </w:rPr>
              <w:t xml:space="preserve"> </w:t>
            </w:r>
            <w:r w:rsidRPr="001E1255">
              <w:rPr>
                <w:sz w:val="18"/>
                <w:szCs w:val="18"/>
              </w:rPr>
              <w:sym w:font="Wingdings" w:char="F0E0"/>
            </w:r>
          </w:p>
        </w:tc>
        <w:tc>
          <w:tcPr>
            <w:tcW w:w="3690" w:type="dxa"/>
            <w:tcBorders>
              <w:top w:val="single" w:sz="4" w:space="0" w:color="000000"/>
              <w:left w:val="single" w:sz="4" w:space="0" w:color="000000"/>
              <w:bottom w:val="single" w:sz="4" w:space="0" w:color="000000"/>
              <w:right w:val="single" w:sz="4" w:space="0" w:color="000000"/>
            </w:tcBorders>
          </w:tcPr>
          <w:p w14:paraId="62D0E6DF" w14:textId="77777777" w:rsidR="00740FAF" w:rsidRDefault="00740FAF" w:rsidP="00740FAF">
            <w:pPr>
              <w:spacing w:after="0" w:line="240" w:lineRule="auto"/>
              <w:jc w:val="center"/>
              <w:rPr>
                <w:sz w:val="18"/>
                <w:szCs w:val="18"/>
              </w:rPr>
            </w:pPr>
            <w:r>
              <w:rPr>
                <w:sz w:val="18"/>
                <w:szCs w:val="18"/>
              </w:rPr>
              <w:t>Deeper Analysis/Extend Thoughts/</w:t>
            </w:r>
          </w:p>
          <w:p w14:paraId="0335DCD2" w14:textId="084A9993" w:rsidR="00740FAF" w:rsidRDefault="00740FAF" w:rsidP="00740FAF">
            <w:pPr>
              <w:spacing w:after="0" w:line="240" w:lineRule="auto"/>
              <w:jc w:val="center"/>
              <w:rPr>
                <w:sz w:val="18"/>
                <w:szCs w:val="18"/>
              </w:rPr>
            </w:pPr>
            <w:r>
              <w:rPr>
                <w:sz w:val="18"/>
                <w:szCs w:val="18"/>
              </w:rPr>
              <w:t>Connection to Bigger Ideas</w:t>
            </w:r>
            <w:r w:rsidR="004E4ABA">
              <w:rPr>
                <w:sz w:val="18"/>
                <w:szCs w:val="18"/>
              </w:rPr>
              <w:t xml:space="preserve"> (Hidden arrow)</w:t>
            </w:r>
          </w:p>
          <w:p w14:paraId="446515AB" w14:textId="77777777" w:rsidR="00740FAF" w:rsidRPr="006E34CA" w:rsidRDefault="00740FAF" w:rsidP="00740FAF">
            <w:pPr>
              <w:spacing w:after="0" w:line="240" w:lineRule="auto"/>
              <w:rPr>
                <w:sz w:val="18"/>
                <w:szCs w:val="18"/>
              </w:rPr>
            </w:pPr>
          </w:p>
          <w:p w14:paraId="74FD0F7F" w14:textId="77777777" w:rsidR="00740FAF" w:rsidRPr="006E34CA" w:rsidRDefault="00740FAF" w:rsidP="00740FAF">
            <w:pPr>
              <w:spacing w:after="0" w:line="240" w:lineRule="auto"/>
              <w:rPr>
                <w:sz w:val="18"/>
                <w:szCs w:val="18"/>
              </w:rPr>
            </w:pPr>
          </w:p>
          <w:p w14:paraId="2B486BD5" w14:textId="77777777" w:rsidR="00740FAF" w:rsidRPr="006E34CA" w:rsidRDefault="00740FAF" w:rsidP="00740FAF">
            <w:pPr>
              <w:spacing w:after="0" w:line="240" w:lineRule="auto"/>
              <w:rPr>
                <w:sz w:val="18"/>
                <w:szCs w:val="18"/>
              </w:rPr>
            </w:pPr>
          </w:p>
          <w:p w14:paraId="145D850D" w14:textId="77777777" w:rsidR="00740FAF" w:rsidRPr="006E34CA" w:rsidRDefault="00740FAF" w:rsidP="00740FAF">
            <w:pPr>
              <w:spacing w:after="0" w:line="240" w:lineRule="auto"/>
              <w:rPr>
                <w:sz w:val="18"/>
                <w:szCs w:val="18"/>
              </w:rPr>
            </w:pPr>
          </w:p>
        </w:tc>
      </w:tr>
    </w:tbl>
    <w:p w14:paraId="60F3C253" w14:textId="77777777" w:rsidR="00740FAF" w:rsidRDefault="00740FAF" w:rsidP="00740FAF"/>
    <w:p w14:paraId="72387C6B" w14:textId="1397CDE9" w:rsidR="00C9377F" w:rsidRPr="00753C1E" w:rsidRDefault="00753C1E" w:rsidP="00C9377F">
      <w:pPr>
        <w:rPr>
          <w:sz w:val="24"/>
          <w:szCs w:val="24"/>
          <w:u w:val="single"/>
        </w:rPr>
      </w:pPr>
      <w:r>
        <w:rPr>
          <w:sz w:val="24"/>
          <w:szCs w:val="24"/>
        </w:rPr>
        <w:t xml:space="preserve">RL.8.3 </w:t>
      </w:r>
      <w:r w:rsidR="00C9377F" w:rsidRPr="00753C1E">
        <w:rPr>
          <w:sz w:val="24"/>
          <w:szCs w:val="24"/>
        </w:rPr>
        <w:t xml:space="preserve">Part A - How does </w:t>
      </w:r>
      <w:proofErr w:type="spellStart"/>
      <w:r w:rsidR="00C9377F" w:rsidRPr="00753C1E">
        <w:rPr>
          <w:sz w:val="24"/>
          <w:szCs w:val="24"/>
        </w:rPr>
        <w:t>Sodapop</w:t>
      </w:r>
      <w:proofErr w:type="spellEnd"/>
      <w:r w:rsidR="00C9377F" w:rsidRPr="00753C1E">
        <w:rPr>
          <w:sz w:val="24"/>
          <w:szCs w:val="24"/>
        </w:rPr>
        <w:t xml:space="preserve"> feel when he runs away from </w:t>
      </w:r>
      <w:proofErr w:type="spellStart"/>
      <w:r w:rsidR="00C9377F" w:rsidRPr="00753C1E">
        <w:rPr>
          <w:sz w:val="24"/>
          <w:szCs w:val="24"/>
        </w:rPr>
        <w:t>Ponyboy</w:t>
      </w:r>
      <w:proofErr w:type="spellEnd"/>
      <w:r w:rsidR="00C9377F" w:rsidRPr="00753C1E">
        <w:rPr>
          <w:sz w:val="24"/>
          <w:szCs w:val="24"/>
        </w:rPr>
        <w:t xml:space="preserve"> and Darrel? </w:t>
      </w:r>
      <w:r w:rsidR="00C9377F" w:rsidRPr="00753C1E">
        <w:rPr>
          <w:sz w:val="24"/>
          <w:szCs w:val="24"/>
          <w:u w:val="single"/>
        </w:rPr>
        <w:tab/>
      </w:r>
      <w:r w:rsidR="00C9377F" w:rsidRPr="00753C1E">
        <w:rPr>
          <w:sz w:val="24"/>
          <w:szCs w:val="24"/>
          <w:u w:val="single"/>
        </w:rPr>
        <w:tab/>
      </w:r>
      <w:r w:rsidR="00C9377F" w:rsidRPr="00753C1E">
        <w:rPr>
          <w:sz w:val="24"/>
          <w:szCs w:val="24"/>
          <w:u w:val="single"/>
        </w:rPr>
        <w:tab/>
      </w:r>
    </w:p>
    <w:p w14:paraId="1BF09697" w14:textId="25BE1AEE" w:rsidR="00C9377F" w:rsidRPr="00C9377F" w:rsidRDefault="00C9377F" w:rsidP="00C9377F">
      <w:pPr>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Pr="00C9377F">
        <w:rPr>
          <w:b/>
          <w:sz w:val="24"/>
          <w:szCs w:val="24"/>
        </w:rPr>
        <w:t xml:space="preserve">    </w:t>
      </w:r>
    </w:p>
    <w:p w14:paraId="77CDEE5A" w14:textId="6785832A" w:rsidR="00C9377F" w:rsidRPr="00753C1E" w:rsidRDefault="00C9377F" w:rsidP="00C9377F">
      <w:pPr>
        <w:rPr>
          <w:sz w:val="24"/>
          <w:szCs w:val="24"/>
        </w:rPr>
      </w:pPr>
      <w:r w:rsidRPr="00753C1E">
        <w:rPr>
          <w:sz w:val="24"/>
          <w:szCs w:val="24"/>
        </w:rPr>
        <w:t xml:space="preserve">RL.8.1 Part B- Which sentence from the </w:t>
      </w:r>
      <w:proofErr w:type="gramStart"/>
      <w:r w:rsidRPr="00753C1E">
        <w:rPr>
          <w:sz w:val="24"/>
          <w:szCs w:val="24"/>
        </w:rPr>
        <w:t>text  (</w:t>
      </w:r>
      <w:proofErr w:type="gramEnd"/>
      <w:r w:rsidRPr="00753C1E">
        <w:rPr>
          <w:sz w:val="24"/>
          <w:szCs w:val="24"/>
        </w:rPr>
        <w:t>pages 175-176) best supports the answer to part A?</w:t>
      </w:r>
    </w:p>
    <w:p w14:paraId="0E40D69E" w14:textId="16D605B0" w:rsidR="00C9377F" w:rsidRDefault="00C9377F" w:rsidP="00C9377F">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CFA5938" w14:textId="0805D607" w:rsidR="00C9377F" w:rsidRDefault="00C9377F" w:rsidP="00740FAF">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DC56875" w14:textId="77777777" w:rsidR="00740FAF" w:rsidRDefault="00740FAF" w:rsidP="00740FAF"/>
    <w:p w14:paraId="71B9509E" w14:textId="77777777" w:rsidR="00C9377F" w:rsidRDefault="00C9377F" w:rsidP="00740F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0"/>
      </w:tblGrid>
      <w:tr w:rsidR="00740FAF" w14:paraId="2B87C5BF" w14:textId="77777777" w:rsidTr="00740FAF">
        <w:tc>
          <w:tcPr>
            <w:tcW w:w="10836" w:type="dxa"/>
          </w:tcPr>
          <w:p w14:paraId="09450A51" w14:textId="77777777" w:rsidR="00740FAF" w:rsidRDefault="00740FAF" w:rsidP="00740FAF">
            <w:r>
              <w:t>Class Notes:</w:t>
            </w:r>
          </w:p>
          <w:p w14:paraId="38A96AEE" w14:textId="77777777" w:rsidR="00740FAF" w:rsidRDefault="00740FAF" w:rsidP="00740FAF"/>
          <w:p w14:paraId="5677EFB5" w14:textId="77777777" w:rsidR="00740FAF" w:rsidRDefault="00740FAF" w:rsidP="00740FAF"/>
          <w:p w14:paraId="5233E099" w14:textId="77777777" w:rsidR="00740FAF" w:rsidRDefault="00740FAF" w:rsidP="00740FAF"/>
          <w:p w14:paraId="2B3C325D" w14:textId="77777777" w:rsidR="00740FAF" w:rsidRDefault="00740FAF" w:rsidP="00740FAF"/>
          <w:p w14:paraId="3F64D906" w14:textId="77777777" w:rsidR="00740FAF" w:rsidRDefault="00740FAF" w:rsidP="00740FAF"/>
          <w:p w14:paraId="1F513891" w14:textId="77777777" w:rsidR="00C9377F" w:rsidRDefault="00C9377F" w:rsidP="00740FAF"/>
          <w:p w14:paraId="09F3D7D7" w14:textId="77777777" w:rsidR="00C9377F" w:rsidRDefault="00C9377F" w:rsidP="00740FAF"/>
          <w:p w14:paraId="6AABF951" w14:textId="77777777" w:rsidR="00C9377F" w:rsidRDefault="00C9377F" w:rsidP="00740FAF"/>
          <w:p w14:paraId="1CB01E51" w14:textId="77777777" w:rsidR="00C9377F" w:rsidRDefault="00C9377F" w:rsidP="00740FAF"/>
        </w:tc>
      </w:tr>
    </w:tbl>
    <w:p w14:paraId="01AC3859" w14:textId="77777777" w:rsidR="00714302" w:rsidRDefault="00714302"/>
    <w:sectPr w:rsidR="00714302" w:rsidSect="00714302">
      <w:pgSz w:w="12240" w:h="15840"/>
      <w:pgMar w:top="270" w:right="63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0D10"/>
    <w:multiLevelType w:val="multilevel"/>
    <w:tmpl w:val="B1C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27D34"/>
    <w:multiLevelType w:val="multilevel"/>
    <w:tmpl w:val="29D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C"/>
    <w:rsid w:val="00025E4E"/>
    <w:rsid w:val="00046190"/>
    <w:rsid w:val="00071EBE"/>
    <w:rsid w:val="000B1801"/>
    <w:rsid w:val="00137CE1"/>
    <w:rsid w:val="001E62FF"/>
    <w:rsid w:val="00276B9D"/>
    <w:rsid w:val="00384AE1"/>
    <w:rsid w:val="003C36E7"/>
    <w:rsid w:val="00461FDF"/>
    <w:rsid w:val="004E4ABA"/>
    <w:rsid w:val="0058424C"/>
    <w:rsid w:val="0060016D"/>
    <w:rsid w:val="00622A06"/>
    <w:rsid w:val="00641923"/>
    <w:rsid w:val="006B3D64"/>
    <w:rsid w:val="00714302"/>
    <w:rsid w:val="00740FAF"/>
    <w:rsid w:val="00753C1E"/>
    <w:rsid w:val="00782744"/>
    <w:rsid w:val="007C710D"/>
    <w:rsid w:val="00857CA6"/>
    <w:rsid w:val="00882A70"/>
    <w:rsid w:val="008A0559"/>
    <w:rsid w:val="00AD65D7"/>
    <w:rsid w:val="00BF24BC"/>
    <w:rsid w:val="00C04C31"/>
    <w:rsid w:val="00C84399"/>
    <w:rsid w:val="00C9377F"/>
    <w:rsid w:val="00CE62CA"/>
    <w:rsid w:val="00D061D5"/>
    <w:rsid w:val="00DF5F53"/>
    <w:rsid w:val="00E72363"/>
    <w:rsid w:val="00E747ED"/>
    <w:rsid w:val="00E97C58"/>
    <w:rsid w:val="00EA5BBE"/>
    <w:rsid w:val="00EB3EAC"/>
    <w:rsid w:val="00EF4E7C"/>
    <w:rsid w:val="00F85B4F"/>
    <w:rsid w:val="00F9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9BDD6"/>
  <w15:docId w15:val="{02B0446C-1F9E-492A-90A7-9D36297C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7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8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7299">
      <w:bodyDiv w:val="1"/>
      <w:marLeft w:val="0"/>
      <w:marRight w:val="0"/>
      <w:marTop w:val="0"/>
      <w:marBottom w:val="0"/>
      <w:divBdr>
        <w:top w:val="none" w:sz="0" w:space="0" w:color="auto"/>
        <w:left w:val="none" w:sz="0" w:space="0" w:color="auto"/>
        <w:bottom w:val="none" w:sz="0" w:space="0" w:color="auto"/>
        <w:right w:val="none" w:sz="0" w:space="0" w:color="auto"/>
      </w:divBdr>
    </w:div>
    <w:div w:id="727534082">
      <w:bodyDiv w:val="1"/>
      <w:marLeft w:val="0"/>
      <w:marRight w:val="0"/>
      <w:marTop w:val="0"/>
      <w:marBottom w:val="0"/>
      <w:divBdr>
        <w:top w:val="none" w:sz="0" w:space="0" w:color="auto"/>
        <w:left w:val="none" w:sz="0" w:space="0" w:color="auto"/>
        <w:bottom w:val="none" w:sz="0" w:space="0" w:color="auto"/>
        <w:right w:val="none" w:sz="0" w:space="0" w:color="auto"/>
      </w:divBdr>
    </w:div>
    <w:div w:id="874581117">
      <w:bodyDiv w:val="1"/>
      <w:marLeft w:val="0"/>
      <w:marRight w:val="0"/>
      <w:marTop w:val="0"/>
      <w:marBottom w:val="0"/>
      <w:divBdr>
        <w:top w:val="none" w:sz="0" w:space="0" w:color="auto"/>
        <w:left w:val="none" w:sz="0" w:space="0" w:color="auto"/>
        <w:bottom w:val="none" w:sz="0" w:space="0" w:color="auto"/>
        <w:right w:val="none" w:sz="0" w:space="0" w:color="auto"/>
      </w:divBdr>
    </w:div>
    <w:div w:id="1361052801">
      <w:bodyDiv w:val="1"/>
      <w:marLeft w:val="0"/>
      <w:marRight w:val="0"/>
      <w:marTop w:val="0"/>
      <w:marBottom w:val="0"/>
      <w:divBdr>
        <w:top w:val="none" w:sz="0" w:space="0" w:color="auto"/>
        <w:left w:val="none" w:sz="0" w:space="0" w:color="auto"/>
        <w:bottom w:val="none" w:sz="0" w:space="0" w:color="auto"/>
        <w:right w:val="none" w:sz="0" w:space="0" w:color="auto"/>
      </w:divBdr>
    </w:div>
    <w:div w:id="1408381308">
      <w:bodyDiv w:val="1"/>
      <w:marLeft w:val="0"/>
      <w:marRight w:val="0"/>
      <w:marTop w:val="0"/>
      <w:marBottom w:val="0"/>
      <w:divBdr>
        <w:top w:val="none" w:sz="0" w:space="0" w:color="auto"/>
        <w:left w:val="none" w:sz="0" w:space="0" w:color="auto"/>
        <w:bottom w:val="none" w:sz="0" w:space="0" w:color="auto"/>
        <w:right w:val="none" w:sz="0" w:space="0" w:color="auto"/>
      </w:divBdr>
    </w:div>
    <w:div w:id="15347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Trumbull Public Schools</dc:creator>
  <cp:lastModifiedBy>Monaco, Cheryl</cp:lastModifiedBy>
  <cp:revision>3</cp:revision>
  <cp:lastPrinted>2015-10-30T12:34:00Z</cp:lastPrinted>
  <dcterms:created xsi:type="dcterms:W3CDTF">2017-09-27T12:51:00Z</dcterms:created>
  <dcterms:modified xsi:type="dcterms:W3CDTF">2017-09-27T12:52:00Z</dcterms:modified>
</cp:coreProperties>
</file>